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МИНИСТЕРСТВО ОБРАЗОВАНИЯ И НАУКИ РЕСПУБЛИКИ ТАТАРСТАН</w:t>
      </w: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ГАПОУ «АРСКИЙ АГРОПРОМЫШЛЕННЫЙ ПРОФЕССИОНАЛЬНЫЙ КОЛЛЕДЖ»</w:t>
      </w: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tbl>
      <w:tblPr>
        <w:tblW w:w="9797" w:type="dxa"/>
        <w:tblInd w:w="-23" w:type="dxa"/>
        <w:tblLayout w:type="fixed"/>
        <w:tblLook w:val="0000" w:firstRow="0" w:lastRow="0" w:firstColumn="0" w:lastColumn="0" w:noHBand="0" w:noVBand="0"/>
      </w:tblPr>
      <w:tblGrid>
        <w:gridCol w:w="5261"/>
        <w:gridCol w:w="4536"/>
      </w:tblGrid>
      <w:tr w:rsidR="00FF5111" w:rsidRPr="00FF0C91" w:rsidTr="00FF5111">
        <w:trPr>
          <w:trHeight w:val="1447"/>
        </w:trPr>
        <w:tc>
          <w:tcPr>
            <w:tcW w:w="5261" w:type="dxa"/>
          </w:tcPr>
          <w:p w:rsidR="00FF5111" w:rsidRPr="00FF0C91" w:rsidRDefault="00FF5111" w:rsidP="00FF5111">
            <w:pPr>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«Согласовано» на заседании</w:t>
            </w:r>
          </w:p>
          <w:p w:rsidR="00FF5111" w:rsidRPr="00FF0C91" w:rsidRDefault="00FF5111" w:rsidP="00FF5111">
            <w:pPr>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МК </w:t>
            </w:r>
          </w:p>
          <w:p w:rsidR="00FF5111" w:rsidRPr="00FF0C91" w:rsidRDefault="00FF5111" w:rsidP="00FF5111">
            <w:pPr>
              <w:spacing w:after="0"/>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Протокол № 13, «2» мая  2023г</w:t>
            </w:r>
          </w:p>
          <w:p w:rsidR="00FF5111" w:rsidRPr="00FF0C91" w:rsidRDefault="00FF5111" w:rsidP="00FF5111">
            <w:pPr>
              <w:spacing w:after="0" w:line="240" w:lineRule="auto"/>
              <w:rPr>
                <w:rFonts w:ascii="Times New Roman" w:eastAsia="Times New Roman" w:hAnsi="Times New Roman" w:cs="Times New Roman"/>
                <w:sz w:val="24"/>
                <w:szCs w:val="24"/>
              </w:rPr>
            </w:pPr>
          </w:p>
        </w:tc>
        <w:tc>
          <w:tcPr>
            <w:tcW w:w="4536" w:type="dxa"/>
          </w:tcPr>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ab/>
              <w:t xml:space="preserve">Утверждаю: </w:t>
            </w:r>
          </w:p>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Директор ГАПОУ «ААПК»</w:t>
            </w:r>
          </w:p>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___________ </w:t>
            </w:r>
            <w:proofErr w:type="spellStart"/>
            <w:r w:rsidRPr="00FF0C91">
              <w:rPr>
                <w:rFonts w:ascii="Times New Roman" w:eastAsia="Times New Roman" w:hAnsi="Times New Roman" w:cs="Times New Roman"/>
                <w:sz w:val="24"/>
                <w:szCs w:val="24"/>
              </w:rPr>
              <w:t>З.М.Давлетбаев</w:t>
            </w:r>
            <w:proofErr w:type="spellEnd"/>
            <w:r w:rsidRPr="00FF0C91">
              <w:rPr>
                <w:rFonts w:ascii="Times New Roman" w:eastAsia="Times New Roman" w:hAnsi="Times New Roman" w:cs="Times New Roman"/>
                <w:sz w:val="24"/>
                <w:szCs w:val="24"/>
              </w:rPr>
              <w:t xml:space="preserve">. </w:t>
            </w:r>
          </w:p>
          <w:p w:rsidR="00FF5111" w:rsidRPr="00FF0C91" w:rsidRDefault="00FF5111" w:rsidP="00FF5111">
            <w:pPr>
              <w:tabs>
                <w:tab w:val="left" w:pos="560"/>
              </w:tabs>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«2» мая 2023г </w:t>
            </w:r>
          </w:p>
          <w:p w:rsidR="00FF5111" w:rsidRPr="00FF0C91" w:rsidRDefault="00FF5111" w:rsidP="00FF5111">
            <w:pPr>
              <w:tabs>
                <w:tab w:val="left" w:pos="560"/>
              </w:tabs>
              <w:rPr>
                <w:rFonts w:ascii="Times New Roman" w:eastAsia="Times New Roman" w:hAnsi="Times New Roman" w:cs="Times New Roman"/>
                <w:sz w:val="24"/>
                <w:szCs w:val="24"/>
              </w:rPr>
            </w:pPr>
          </w:p>
        </w:tc>
      </w:tr>
      <w:tr w:rsidR="00FF5111" w:rsidRPr="00FF0C91" w:rsidTr="00FF5111">
        <w:trPr>
          <w:trHeight w:val="1716"/>
        </w:trPr>
        <w:tc>
          <w:tcPr>
            <w:tcW w:w="5261" w:type="dxa"/>
          </w:tcPr>
          <w:p w:rsidR="00FF5111" w:rsidRPr="00FF0C91" w:rsidRDefault="00FF5111" w:rsidP="00FF5111">
            <w:pPr>
              <w:spacing w:after="0" w:line="240" w:lineRule="auto"/>
              <w:rPr>
                <w:rFonts w:ascii="Times New Roman" w:eastAsia="Times New Roman" w:hAnsi="Times New Roman" w:cs="Times New Roman"/>
                <w:sz w:val="24"/>
                <w:szCs w:val="24"/>
              </w:rPr>
            </w:pPr>
          </w:p>
          <w:p w:rsidR="00FF5111" w:rsidRPr="00FF0C91" w:rsidRDefault="00FF5111" w:rsidP="00FF5111">
            <w:pPr>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Рекомендовано Педагогическим Советом ГАПОУ «ААПК»</w:t>
            </w:r>
          </w:p>
          <w:p w:rsidR="00FF5111" w:rsidRPr="00FF0C91" w:rsidRDefault="00FF5111" w:rsidP="00FF5111">
            <w:pPr>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Протокол № 13, «2 » мая 2023г</w:t>
            </w:r>
          </w:p>
          <w:p w:rsidR="00FF5111" w:rsidRPr="00FF0C91" w:rsidRDefault="00FF5111" w:rsidP="00FF5111">
            <w:pPr>
              <w:spacing w:after="0" w:line="240" w:lineRule="auto"/>
              <w:rPr>
                <w:rFonts w:ascii="Times New Roman" w:eastAsia="Times New Roman" w:hAnsi="Times New Roman" w:cs="Times New Roman"/>
                <w:sz w:val="24"/>
                <w:szCs w:val="24"/>
              </w:rPr>
            </w:pPr>
          </w:p>
        </w:tc>
        <w:tc>
          <w:tcPr>
            <w:tcW w:w="4536" w:type="dxa"/>
          </w:tcPr>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ab/>
            </w:r>
          </w:p>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p>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p>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p>
        </w:tc>
      </w:tr>
    </w:tbl>
    <w:p w:rsidR="00784DCE" w:rsidRPr="00FF0C91" w:rsidRDefault="00784DCE">
      <w:pPr>
        <w:spacing w:after="0" w:line="240" w:lineRule="auto"/>
        <w:ind w:right="113"/>
        <w:rPr>
          <w:rFonts w:ascii="Times New Roman" w:eastAsia="Times New Roman" w:hAnsi="Times New Roman" w:cs="Times New Roman"/>
          <w:b/>
          <w:sz w:val="24"/>
          <w:szCs w:val="24"/>
        </w:rPr>
      </w:pPr>
    </w:p>
    <w:p w:rsidR="00784DCE" w:rsidRPr="00FF0C91" w:rsidRDefault="00784DCE">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rPr>
      </w:pPr>
    </w:p>
    <w:p w:rsidR="00784DCE" w:rsidRPr="00FF0C91" w:rsidRDefault="00784DCE">
      <w:pPr>
        <w:pBdr>
          <w:top w:val="nil"/>
          <w:left w:val="nil"/>
          <w:bottom w:val="nil"/>
          <w:right w:val="nil"/>
          <w:between w:val="nil"/>
        </w:pBdr>
        <w:spacing w:after="0" w:line="240" w:lineRule="auto"/>
        <w:ind w:right="113"/>
        <w:jc w:val="both"/>
        <w:rPr>
          <w:rFonts w:ascii="Times New Roman" w:eastAsia="Times New Roman" w:hAnsi="Times New Roman" w:cs="Times New Roman"/>
          <w:b/>
          <w:smallCaps/>
          <w:color w:val="000000"/>
          <w:sz w:val="24"/>
          <w:szCs w:val="24"/>
        </w:rPr>
      </w:pPr>
    </w:p>
    <w:p w:rsidR="00784DCE" w:rsidRPr="00FF0C91" w:rsidRDefault="00784DCE">
      <w:pPr>
        <w:pBdr>
          <w:top w:val="nil"/>
          <w:left w:val="nil"/>
          <w:bottom w:val="nil"/>
          <w:right w:val="nil"/>
          <w:between w:val="nil"/>
        </w:pBdr>
        <w:spacing w:after="0" w:line="240" w:lineRule="auto"/>
        <w:ind w:right="113"/>
        <w:jc w:val="both"/>
        <w:rPr>
          <w:rFonts w:ascii="Times New Roman" w:eastAsia="Times New Roman" w:hAnsi="Times New Roman" w:cs="Times New Roman"/>
          <w:b/>
          <w:smallCaps/>
          <w:color w:val="000000"/>
          <w:sz w:val="24"/>
          <w:szCs w:val="24"/>
        </w:rPr>
      </w:pPr>
    </w:p>
    <w:p w:rsidR="00784DCE" w:rsidRPr="00FF0C91" w:rsidRDefault="00784DCE">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rPr>
      </w:pPr>
    </w:p>
    <w:p w:rsidR="00784DCE" w:rsidRPr="00FF0C91" w:rsidRDefault="00FF5111">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rPr>
      </w:pPr>
      <w:r w:rsidRPr="00FF0C91">
        <w:rPr>
          <w:rFonts w:ascii="Times New Roman" w:eastAsia="Times New Roman" w:hAnsi="Times New Roman" w:cs="Times New Roman"/>
          <w:b/>
          <w:smallCaps/>
          <w:color w:val="000000"/>
          <w:sz w:val="24"/>
          <w:szCs w:val="24"/>
        </w:rPr>
        <w:t xml:space="preserve">ОЦЕНОЧНЫЕ СРЕДСТВА </w:t>
      </w:r>
    </w:p>
    <w:p w:rsidR="00784DCE" w:rsidRPr="00FF0C91" w:rsidRDefault="00FF5111">
      <w:pPr>
        <w:pBdr>
          <w:top w:val="nil"/>
          <w:left w:val="nil"/>
          <w:bottom w:val="nil"/>
          <w:right w:val="nil"/>
          <w:between w:val="nil"/>
        </w:pBdr>
        <w:spacing w:after="0" w:line="240" w:lineRule="auto"/>
        <w:ind w:right="113"/>
        <w:jc w:val="center"/>
        <w:rPr>
          <w:rFonts w:ascii="Times New Roman" w:eastAsia="Times New Roman" w:hAnsi="Times New Roman" w:cs="Times New Roman"/>
          <w:b/>
          <w:color w:val="000000"/>
          <w:sz w:val="24"/>
          <w:szCs w:val="24"/>
        </w:rPr>
      </w:pPr>
      <w:r w:rsidRPr="00FF0C91">
        <w:rPr>
          <w:rFonts w:ascii="Times New Roman" w:eastAsia="Times New Roman" w:hAnsi="Times New Roman" w:cs="Times New Roman"/>
          <w:b/>
          <w:smallCaps/>
          <w:color w:val="000000"/>
          <w:sz w:val="24"/>
          <w:szCs w:val="24"/>
        </w:rPr>
        <w:t>ПО ПРОФЕССИОНАЛЬНОМУ МОДУЛЮ</w:t>
      </w:r>
      <w:r w:rsidRPr="00FF0C91">
        <w:rPr>
          <w:rFonts w:ascii="Times New Roman" w:eastAsia="Times New Roman" w:hAnsi="Times New Roman" w:cs="Times New Roman"/>
          <w:b/>
          <w:color w:val="000000"/>
          <w:sz w:val="24"/>
          <w:szCs w:val="24"/>
        </w:rPr>
        <w:t xml:space="preserve"> </w:t>
      </w:r>
    </w:p>
    <w:p w:rsidR="00FF5111" w:rsidRPr="00FF0C91" w:rsidRDefault="00FF5111">
      <w:pPr>
        <w:pBdr>
          <w:top w:val="nil"/>
          <w:left w:val="nil"/>
          <w:bottom w:val="nil"/>
          <w:right w:val="nil"/>
          <w:between w:val="nil"/>
        </w:pBdr>
        <w:spacing w:after="0" w:line="240" w:lineRule="auto"/>
        <w:ind w:right="113"/>
        <w:jc w:val="center"/>
        <w:rPr>
          <w:rFonts w:ascii="Times New Roman" w:eastAsia="Times New Roman" w:hAnsi="Times New Roman" w:cs="Times New Roman"/>
          <w:b/>
          <w:color w:val="000000"/>
          <w:sz w:val="24"/>
          <w:szCs w:val="24"/>
        </w:rPr>
      </w:pPr>
    </w:p>
    <w:p w:rsidR="00FF5111" w:rsidRPr="00FF0C91" w:rsidRDefault="00FF5111" w:rsidP="00FF5111">
      <w:pPr>
        <w:spacing w:after="0"/>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ПМ.02 ОРГАНИЗАЦИОННО-</w:t>
      </w:r>
    </w:p>
    <w:p w:rsidR="00FF5111" w:rsidRPr="00FF0C91" w:rsidRDefault="00FF5111" w:rsidP="00FF5111">
      <w:pPr>
        <w:spacing w:after="0"/>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УПРАВЛЕНЧЕСКАЯ ДЕЯТЕЛЬНОСТЬ</w:t>
      </w: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 xml:space="preserve">по специальности  </w:t>
      </w:r>
      <w:r w:rsidRPr="00FF0C91">
        <w:rPr>
          <w:rFonts w:ascii="Times New Roman" w:eastAsia="Times New Roman" w:hAnsi="Times New Roman" w:cs="Times New Roman"/>
          <w:sz w:val="24"/>
          <w:szCs w:val="24"/>
        </w:rPr>
        <w:t>40.02.02 Правоохранительная деятельность</w:t>
      </w: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rPr>
          <w:rFonts w:ascii="Times New Roman" w:eastAsia="Times New Roman" w:hAnsi="Times New Roman" w:cs="Times New Roman"/>
          <w:b/>
          <w:sz w:val="24"/>
          <w:szCs w:val="24"/>
        </w:rPr>
      </w:pPr>
    </w:p>
    <w:p w:rsidR="00784DCE" w:rsidRPr="00FF0C91" w:rsidRDefault="00784DCE">
      <w:pPr>
        <w:spacing w:after="0" w:line="240" w:lineRule="auto"/>
        <w:ind w:right="113"/>
        <w:rPr>
          <w:rFonts w:ascii="Times New Roman" w:eastAsia="Times New Roman" w:hAnsi="Times New Roman" w:cs="Times New Roman"/>
          <w:b/>
          <w:sz w:val="24"/>
          <w:szCs w:val="24"/>
        </w:rPr>
      </w:pPr>
    </w:p>
    <w:p w:rsidR="00784DCE" w:rsidRPr="00FF0C91" w:rsidRDefault="00784DCE">
      <w:pPr>
        <w:spacing w:after="0" w:line="240" w:lineRule="auto"/>
        <w:ind w:right="113"/>
        <w:rPr>
          <w:rFonts w:ascii="Times New Roman" w:eastAsia="Times New Roman" w:hAnsi="Times New Roman" w:cs="Times New Roman"/>
          <w:b/>
          <w:sz w:val="24"/>
          <w:szCs w:val="24"/>
        </w:rPr>
      </w:pPr>
    </w:p>
    <w:p w:rsidR="00FF5111" w:rsidRPr="00FF0C91" w:rsidRDefault="00FF5111">
      <w:pPr>
        <w:spacing w:after="0" w:line="240" w:lineRule="auto"/>
        <w:ind w:right="113"/>
        <w:rPr>
          <w:rFonts w:ascii="Times New Roman" w:eastAsia="Times New Roman" w:hAnsi="Times New Roman" w:cs="Times New Roman"/>
          <w:b/>
          <w:sz w:val="24"/>
          <w:szCs w:val="24"/>
        </w:rPr>
      </w:pPr>
    </w:p>
    <w:p w:rsidR="00FF5111" w:rsidRPr="00FF0C91" w:rsidRDefault="00FF5111">
      <w:pPr>
        <w:spacing w:after="0" w:line="240" w:lineRule="auto"/>
        <w:ind w:right="113"/>
        <w:rPr>
          <w:rFonts w:ascii="Times New Roman" w:eastAsia="Times New Roman" w:hAnsi="Times New Roman" w:cs="Times New Roman"/>
          <w:b/>
          <w:sz w:val="24"/>
          <w:szCs w:val="24"/>
        </w:rPr>
      </w:pPr>
    </w:p>
    <w:p w:rsidR="00784DCE" w:rsidRPr="00FF0C91" w:rsidRDefault="00784DCE">
      <w:pPr>
        <w:spacing w:after="0" w:line="240" w:lineRule="auto"/>
        <w:ind w:right="113"/>
        <w:rPr>
          <w:rFonts w:ascii="Times New Roman" w:eastAsia="Times New Roman" w:hAnsi="Times New Roman" w:cs="Times New Roman"/>
          <w:b/>
          <w:sz w:val="24"/>
          <w:szCs w:val="24"/>
        </w:rPr>
      </w:pPr>
    </w:p>
    <w:p w:rsidR="00784DCE" w:rsidRPr="00FF0C91" w:rsidRDefault="00784DCE">
      <w:pPr>
        <w:spacing w:after="0" w:line="240" w:lineRule="auto"/>
        <w:ind w:right="113"/>
        <w:rPr>
          <w:rFonts w:ascii="Times New Roman" w:eastAsia="Times New Roman" w:hAnsi="Times New Roman" w:cs="Times New Roman"/>
          <w:b/>
          <w:sz w:val="24"/>
          <w:szCs w:val="24"/>
        </w:rPr>
      </w:pPr>
    </w:p>
    <w:p w:rsidR="00784DCE" w:rsidRPr="00FF0C91" w:rsidRDefault="00FF5111" w:rsidP="00FF0C91">
      <w:pPr>
        <w:pStyle w:val="1"/>
        <w:numPr>
          <w:ilvl w:val="0"/>
          <w:numId w:val="4"/>
        </w:numPr>
        <w:spacing w:before="0" w:line="240" w:lineRule="auto"/>
        <w:ind w:left="0" w:right="424"/>
        <w:jc w:val="center"/>
        <w:rPr>
          <w:rFonts w:ascii="Times New Roman" w:eastAsia="Times New Roman" w:hAnsi="Times New Roman" w:cs="Times New Roman"/>
          <w:color w:val="000000"/>
          <w:sz w:val="24"/>
          <w:szCs w:val="24"/>
        </w:rPr>
      </w:pPr>
      <w:r w:rsidRPr="00FF0C91">
        <w:rPr>
          <w:rFonts w:ascii="Times New Roman" w:eastAsia="Times New Roman" w:hAnsi="Times New Roman" w:cs="Times New Roman"/>
          <w:color w:val="000000"/>
          <w:sz w:val="24"/>
          <w:szCs w:val="24"/>
        </w:rPr>
        <w:t>Общие положения</w:t>
      </w:r>
    </w:p>
    <w:p w:rsidR="00784DCE" w:rsidRPr="00FF0C91" w:rsidRDefault="00784DCE">
      <w:pPr>
        <w:spacing w:after="0" w:line="240" w:lineRule="auto"/>
        <w:ind w:right="113"/>
        <w:rPr>
          <w:rFonts w:ascii="Times New Roman" w:eastAsia="Times New Roman" w:hAnsi="Times New Roman" w:cs="Times New Roman"/>
          <w:sz w:val="24"/>
          <w:szCs w:val="24"/>
        </w:rPr>
      </w:pPr>
    </w:p>
    <w:p w:rsidR="00784DCE" w:rsidRPr="00FF0C91" w:rsidRDefault="00FF5111" w:rsidP="00FF5111">
      <w:pPr>
        <w:widowControl w:val="0"/>
        <w:pBdr>
          <w:top w:val="nil"/>
          <w:left w:val="nil"/>
          <w:bottom w:val="nil"/>
          <w:right w:val="nil"/>
          <w:between w:val="nil"/>
        </w:pBdr>
        <w:spacing w:after="0" w:line="240" w:lineRule="auto"/>
        <w:ind w:right="113" w:firstLine="709"/>
        <w:jc w:val="both"/>
        <w:rPr>
          <w:rFonts w:ascii="Times New Roman" w:eastAsia="Times New Roman" w:hAnsi="Times New Roman" w:cs="Times New Roman"/>
          <w:color w:val="000000"/>
          <w:sz w:val="24"/>
          <w:szCs w:val="24"/>
        </w:rPr>
      </w:pPr>
      <w:r w:rsidRPr="00FF0C91">
        <w:rPr>
          <w:rFonts w:ascii="Times New Roman" w:eastAsia="Times New Roman" w:hAnsi="Times New Roman" w:cs="Times New Roman"/>
          <w:color w:val="000000"/>
          <w:sz w:val="24"/>
          <w:szCs w:val="24"/>
        </w:rPr>
        <w:lastRenderedPageBreak/>
        <w:t>Результатом освоения профессионального модуля является готовность обучающегося к выполнению вида профессиональной деятельности «ОРГАНИЗАЦИОННО-УПРАВЛЕНЧЕСКАЯ ДЕЯТЕЛЬНОСТЬ» и составляющих его профессиональных компетенций, а также общие компетенции, формирующиеся в процессе освоения образовательной программы в целом.</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Формой итоговой аттестации по профессиональному модулю является экзамен по модулю. Итогом экзамена является однозначное решение: «вид профессиональной деятельности </w:t>
      </w:r>
      <w:proofErr w:type="gramStart"/>
      <w:r w:rsidRPr="00FF0C91">
        <w:rPr>
          <w:rFonts w:ascii="Times New Roman" w:eastAsia="Times New Roman" w:hAnsi="Times New Roman" w:cs="Times New Roman"/>
          <w:sz w:val="24"/>
          <w:szCs w:val="24"/>
        </w:rPr>
        <w:t>освоен</w:t>
      </w:r>
      <w:proofErr w:type="gramEnd"/>
      <w:r w:rsidRPr="00FF0C91">
        <w:rPr>
          <w:rFonts w:ascii="Times New Roman" w:eastAsia="Times New Roman" w:hAnsi="Times New Roman" w:cs="Times New Roman"/>
          <w:sz w:val="24"/>
          <w:szCs w:val="24"/>
        </w:rPr>
        <w:t xml:space="preserve"> / не освоен».</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В качестве промежуточной оценки результатов освоения профессионального модуля является оценка знаний, умений, практического опыта в процессе текущего контроля и промежуточной аттестации по модулю (два дифференцированных зачета по, учебной и производственной практике, квалификационный экзамен по профессиональному модулю).</w:t>
      </w:r>
    </w:p>
    <w:p w:rsidR="00784DCE" w:rsidRPr="00FF0C91" w:rsidRDefault="00784DCE">
      <w:pPr>
        <w:spacing w:after="0" w:line="240" w:lineRule="auto"/>
        <w:ind w:right="113" w:firstLine="709"/>
        <w:jc w:val="both"/>
        <w:rPr>
          <w:rFonts w:ascii="Times New Roman" w:eastAsia="Times New Roman" w:hAnsi="Times New Roman" w:cs="Times New Roman"/>
          <w:sz w:val="24"/>
          <w:szCs w:val="24"/>
        </w:rPr>
      </w:pPr>
    </w:p>
    <w:p w:rsidR="00784DCE" w:rsidRPr="00FF0C91" w:rsidRDefault="00FF5111">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rPr>
      </w:pPr>
      <w:r w:rsidRPr="00FF0C91">
        <w:rPr>
          <w:rFonts w:ascii="Times New Roman" w:eastAsia="Times New Roman" w:hAnsi="Times New Roman" w:cs="Times New Roman"/>
          <w:b/>
          <w:smallCaps/>
          <w:color w:val="000000"/>
          <w:sz w:val="24"/>
          <w:szCs w:val="24"/>
        </w:rPr>
        <w:t>2. ПОКАЗАТЕЛИ ОЦЕНКИ РЕЗУЛЬТАТОВ ОСВОЕНИЯ ПРОФЕССИОНАЛЬНОГО МОДУЛЯ, ФОРМЫ И МЕТОДЫ КОНТРОЛЯ И ОЦЕНКИ</w:t>
      </w:r>
    </w:p>
    <w:p w:rsidR="00784DCE" w:rsidRPr="00FF0C91" w:rsidRDefault="00784DCE">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rPr>
      </w:pPr>
    </w:p>
    <w:p w:rsidR="00784DCE" w:rsidRPr="00FF0C91" w:rsidRDefault="00FF5111">
      <w:pPr>
        <w:spacing w:after="0" w:line="240" w:lineRule="auto"/>
        <w:ind w:right="113" w:firstLine="851"/>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В результате контроля и оценки по профессиональному модулю осуществляется комплексная проверка следующих профессиональных и общих компетенций (Таблицы 1, 2), знаний и умений (Таблица 3):</w:t>
      </w:r>
    </w:p>
    <w:p w:rsidR="00784DCE" w:rsidRPr="00FF0C91" w:rsidRDefault="00784DCE">
      <w:pPr>
        <w:spacing w:after="0" w:line="240" w:lineRule="auto"/>
        <w:ind w:right="113" w:firstLine="851"/>
        <w:jc w:val="both"/>
        <w:rPr>
          <w:rFonts w:ascii="Times New Roman" w:eastAsia="Times New Roman" w:hAnsi="Times New Roman" w:cs="Times New Roman"/>
          <w:sz w:val="24"/>
          <w:szCs w:val="24"/>
        </w:rPr>
      </w:pPr>
    </w:p>
    <w:p w:rsidR="00784DCE" w:rsidRPr="00FF0C91" w:rsidRDefault="00784DCE">
      <w:pPr>
        <w:pBdr>
          <w:top w:val="nil"/>
          <w:left w:val="nil"/>
          <w:bottom w:val="nil"/>
          <w:right w:val="nil"/>
          <w:between w:val="nil"/>
        </w:pBdr>
        <w:spacing w:after="0" w:line="240" w:lineRule="auto"/>
        <w:ind w:right="113"/>
        <w:rPr>
          <w:rFonts w:ascii="Times New Roman" w:eastAsia="Times New Roman" w:hAnsi="Times New Roman" w:cs="Times New Roman"/>
          <w:b/>
          <w:color w:val="000000"/>
          <w:sz w:val="24"/>
          <w:szCs w:val="24"/>
        </w:rPr>
      </w:pPr>
    </w:p>
    <w:p w:rsidR="00784DCE" w:rsidRPr="00FF0C91" w:rsidRDefault="00784DCE">
      <w:pPr>
        <w:pBdr>
          <w:top w:val="nil"/>
          <w:left w:val="nil"/>
          <w:bottom w:val="nil"/>
          <w:right w:val="nil"/>
          <w:between w:val="nil"/>
        </w:pBdr>
        <w:spacing w:after="0" w:line="240" w:lineRule="auto"/>
        <w:ind w:right="113"/>
        <w:rPr>
          <w:rFonts w:ascii="Times New Roman" w:eastAsia="Times New Roman" w:hAnsi="Times New Roman" w:cs="Times New Roman"/>
          <w:b/>
          <w:color w:val="000000"/>
          <w:sz w:val="24"/>
          <w:szCs w:val="24"/>
        </w:rPr>
      </w:pPr>
    </w:p>
    <w:tbl>
      <w:tblPr>
        <w:tblW w:w="9799" w:type="dxa"/>
        <w:tblInd w:w="-108" w:type="dxa"/>
        <w:tblCellMar>
          <w:top w:w="37" w:type="dxa"/>
          <w:left w:w="81" w:type="dxa"/>
          <w:right w:w="38" w:type="dxa"/>
        </w:tblCellMar>
        <w:tblLook w:val="04A0" w:firstRow="1" w:lastRow="0" w:firstColumn="1" w:lastColumn="0" w:noHBand="0" w:noVBand="1"/>
      </w:tblPr>
      <w:tblGrid>
        <w:gridCol w:w="3361"/>
        <w:gridCol w:w="3442"/>
        <w:gridCol w:w="2996"/>
      </w:tblGrid>
      <w:tr w:rsidR="00C63975" w:rsidTr="00C63975">
        <w:trPr>
          <w:trHeight w:val="1142"/>
        </w:trPr>
        <w:tc>
          <w:tcPr>
            <w:tcW w:w="2948"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line="256" w:lineRule="auto"/>
              <w:ind w:right="72"/>
              <w:rPr>
                <w:rFonts w:ascii="Times New Roman" w:eastAsia="Times New Roman" w:hAnsi="Times New Roman" w:cs="Times New Roman"/>
                <w:color w:val="000000"/>
                <w:sz w:val="24"/>
                <w:lang w:val="en-US" w:eastAsia="en-US"/>
              </w:rPr>
            </w:pPr>
            <w:proofErr w:type="spellStart"/>
            <w:r>
              <w:rPr>
                <w:rFonts w:ascii="Times New Roman" w:eastAsia="Times New Roman" w:hAnsi="Times New Roman" w:cs="Times New Roman"/>
                <w:b/>
                <w:color w:val="000000"/>
                <w:sz w:val="24"/>
                <w:lang w:val="en-US" w:eastAsia="en-US"/>
              </w:rPr>
              <w:t>Результаты</w:t>
            </w:r>
            <w:proofErr w:type="spellEnd"/>
            <w:r>
              <w:rPr>
                <w:rFonts w:ascii="Times New Roman" w:eastAsia="Times New Roman" w:hAnsi="Times New Roman" w:cs="Times New Roman"/>
                <w:b/>
                <w:color w:val="000000"/>
                <w:sz w:val="24"/>
                <w:lang w:val="en-US" w:eastAsia="en-US"/>
              </w:rPr>
              <w:t xml:space="preserve">  </w:t>
            </w:r>
            <w:r>
              <w:rPr>
                <w:rFonts w:ascii="Times New Roman" w:eastAsia="Times New Roman" w:hAnsi="Times New Roman" w:cs="Times New Roman"/>
                <w:color w:val="000000"/>
                <w:sz w:val="24"/>
                <w:lang w:val="en-US" w:eastAsia="en-US"/>
              </w:rPr>
              <w:t xml:space="preserve"> </w:t>
            </w:r>
            <w:r>
              <w:rPr>
                <w:rFonts w:ascii="Times New Roman" w:eastAsia="Times New Roman" w:hAnsi="Times New Roman" w:cs="Times New Roman"/>
                <w:b/>
                <w:color w:val="000000"/>
                <w:sz w:val="24"/>
                <w:lang w:val="en-US" w:eastAsia="en-US"/>
              </w:rPr>
              <w:t>(</w:t>
            </w:r>
            <w:proofErr w:type="spellStart"/>
            <w:r>
              <w:rPr>
                <w:rFonts w:ascii="Times New Roman" w:eastAsia="Times New Roman" w:hAnsi="Times New Roman" w:cs="Times New Roman"/>
                <w:b/>
                <w:color w:val="000000"/>
                <w:sz w:val="24"/>
                <w:lang w:val="en-US" w:eastAsia="en-US"/>
              </w:rPr>
              <w:t>освоенные</w:t>
            </w:r>
            <w:proofErr w:type="spellEnd"/>
            <w:r>
              <w:rPr>
                <w:rFonts w:ascii="Times New Roman" w:eastAsia="Times New Roman" w:hAnsi="Times New Roman" w:cs="Times New Roman"/>
                <w:b/>
                <w:color w:val="000000"/>
                <w:sz w:val="24"/>
                <w:lang w:val="en-US" w:eastAsia="en-US"/>
              </w:rPr>
              <w:t xml:space="preserve"> </w:t>
            </w:r>
            <w:proofErr w:type="spellStart"/>
            <w:r>
              <w:rPr>
                <w:rFonts w:ascii="Times New Roman" w:eastAsia="Times New Roman" w:hAnsi="Times New Roman" w:cs="Times New Roman"/>
                <w:b/>
                <w:color w:val="000000"/>
                <w:sz w:val="24"/>
                <w:lang w:val="en-US" w:eastAsia="en-US"/>
              </w:rPr>
              <w:t>профессиональные</w:t>
            </w:r>
            <w:proofErr w:type="spellEnd"/>
            <w:r>
              <w:rPr>
                <w:rFonts w:ascii="Times New Roman" w:eastAsia="Times New Roman" w:hAnsi="Times New Roman" w:cs="Times New Roman"/>
                <w:b/>
                <w:color w:val="000000"/>
                <w:sz w:val="24"/>
                <w:lang w:val="en-US" w:eastAsia="en-US"/>
              </w:rPr>
              <w:t xml:space="preserve"> </w:t>
            </w:r>
            <w:proofErr w:type="spellStart"/>
            <w:r>
              <w:rPr>
                <w:rFonts w:ascii="Times New Roman" w:eastAsia="Times New Roman" w:hAnsi="Times New Roman" w:cs="Times New Roman"/>
                <w:b/>
                <w:color w:val="000000"/>
                <w:sz w:val="24"/>
                <w:lang w:val="en-US" w:eastAsia="en-US"/>
              </w:rPr>
              <w:t>компетенции</w:t>
            </w:r>
            <w:proofErr w:type="spellEnd"/>
            <w:r>
              <w:rPr>
                <w:rFonts w:ascii="Times New Roman" w:eastAsia="Times New Roman" w:hAnsi="Times New Roman" w:cs="Times New Roman"/>
                <w:b/>
                <w:color w:val="000000"/>
                <w:sz w:val="24"/>
                <w:lang w:val="en-US" w:eastAsia="en-US"/>
              </w:rPr>
              <w:t xml:space="preserve">) </w:t>
            </w:r>
            <w:r>
              <w:rPr>
                <w:rFonts w:ascii="Times New Roman" w:eastAsia="Times New Roman" w:hAnsi="Times New Roman" w:cs="Times New Roman"/>
                <w:color w:val="000000"/>
                <w:sz w:val="24"/>
                <w:lang w:val="en-US" w:eastAsia="en-US"/>
              </w:rPr>
              <w:t xml:space="preserve"> </w:t>
            </w:r>
          </w:p>
        </w:tc>
        <w:tc>
          <w:tcPr>
            <w:tcW w:w="3677"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ind w:left="1"/>
              <w:rPr>
                <w:rFonts w:ascii="Times New Roman" w:eastAsia="Times New Roman" w:hAnsi="Times New Roman" w:cs="Times New Roman"/>
                <w:color w:val="000000"/>
                <w:sz w:val="24"/>
                <w:lang w:val="en-US" w:eastAsia="en-US"/>
              </w:rPr>
            </w:pPr>
            <w:proofErr w:type="spellStart"/>
            <w:r>
              <w:rPr>
                <w:rFonts w:ascii="Times New Roman" w:eastAsia="Times New Roman" w:hAnsi="Times New Roman" w:cs="Times New Roman"/>
                <w:b/>
                <w:color w:val="000000"/>
                <w:sz w:val="24"/>
                <w:lang w:val="en-US" w:eastAsia="en-US"/>
              </w:rPr>
              <w:t>Основные</w:t>
            </w:r>
            <w:proofErr w:type="spellEnd"/>
            <w:r>
              <w:rPr>
                <w:rFonts w:ascii="Times New Roman" w:eastAsia="Times New Roman" w:hAnsi="Times New Roman" w:cs="Times New Roman"/>
                <w:b/>
                <w:color w:val="000000"/>
                <w:sz w:val="24"/>
                <w:lang w:val="en-US" w:eastAsia="en-US"/>
              </w:rPr>
              <w:t xml:space="preserve"> </w:t>
            </w:r>
            <w:proofErr w:type="spellStart"/>
            <w:r>
              <w:rPr>
                <w:rFonts w:ascii="Times New Roman" w:eastAsia="Times New Roman" w:hAnsi="Times New Roman" w:cs="Times New Roman"/>
                <w:b/>
                <w:color w:val="000000"/>
                <w:sz w:val="24"/>
                <w:lang w:val="en-US" w:eastAsia="en-US"/>
              </w:rPr>
              <w:t>показатели</w:t>
            </w:r>
            <w:proofErr w:type="spellEnd"/>
            <w:r>
              <w:rPr>
                <w:rFonts w:ascii="Times New Roman" w:eastAsia="Times New Roman" w:hAnsi="Times New Roman" w:cs="Times New Roman"/>
                <w:b/>
                <w:color w:val="000000"/>
                <w:sz w:val="24"/>
                <w:lang w:val="en-US" w:eastAsia="en-US"/>
              </w:rPr>
              <w:t xml:space="preserve"> </w:t>
            </w:r>
            <w:proofErr w:type="spellStart"/>
            <w:r>
              <w:rPr>
                <w:rFonts w:ascii="Times New Roman" w:eastAsia="Times New Roman" w:hAnsi="Times New Roman" w:cs="Times New Roman"/>
                <w:b/>
                <w:color w:val="000000"/>
                <w:sz w:val="24"/>
                <w:lang w:val="en-US" w:eastAsia="en-US"/>
              </w:rPr>
              <w:t>оценки</w:t>
            </w:r>
            <w:proofErr w:type="spellEnd"/>
            <w:r>
              <w:rPr>
                <w:rFonts w:ascii="Times New Roman" w:eastAsia="Times New Roman" w:hAnsi="Times New Roman" w:cs="Times New Roman"/>
                <w:b/>
                <w:color w:val="000000"/>
                <w:sz w:val="24"/>
                <w:lang w:val="en-US" w:eastAsia="en-US"/>
              </w:rPr>
              <w:t xml:space="preserve"> </w:t>
            </w:r>
            <w:proofErr w:type="spellStart"/>
            <w:r>
              <w:rPr>
                <w:rFonts w:ascii="Times New Roman" w:eastAsia="Times New Roman" w:hAnsi="Times New Roman" w:cs="Times New Roman"/>
                <w:b/>
                <w:color w:val="000000"/>
                <w:sz w:val="24"/>
                <w:lang w:val="en-US" w:eastAsia="en-US"/>
              </w:rPr>
              <w:t>результата</w:t>
            </w:r>
            <w:proofErr w:type="spellEnd"/>
            <w:r>
              <w:rPr>
                <w:rFonts w:ascii="Times New Roman" w:eastAsia="Times New Roman" w:hAnsi="Times New Roman" w:cs="Times New Roman"/>
                <w:color w:val="000000"/>
                <w:sz w:val="24"/>
                <w:lang w:val="en-US" w:eastAsia="en-US"/>
              </w:rPr>
              <w:t xml:space="preserve">  </w:t>
            </w:r>
          </w:p>
          <w:p w:rsidR="00C63975" w:rsidRDefault="00C63975">
            <w:pPr>
              <w:spacing w:after="0" w:line="256" w:lineRule="auto"/>
              <w:ind w:left="1"/>
              <w:rPr>
                <w:rFonts w:ascii="Times New Roman" w:eastAsia="Times New Roman" w:hAnsi="Times New Roman" w:cs="Times New Roman"/>
                <w:color w:val="000000"/>
                <w:sz w:val="24"/>
                <w:lang w:val="en-US" w:eastAsia="en-US"/>
              </w:rPr>
            </w:pPr>
            <w:r>
              <w:rPr>
                <w:rFonts w:ascii="Times New Roman" w:eastAsia="Times New Roman" w:hAnsi="Times New Roman" w:cs="Times New Roman"/>
                <w:color w:val="000000"/>
                <w:sz w:val="24"/>
                <w:lang w:val="en-US" w:eastAsia="en-US"/>
              </w:rPr>
              <w:t xml:space="preserve"> </w:t>
            </w:r>
          </w:p>
        </w:tc>
        <w:tc>
          <w:tcPr>
            <w:tcW w:w="3174"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17" w:line="256" w:lineRule="auto"/>
              <w:rPr>
                <w:rFonts w:ascii="Times New Roman" w:eastAsia="Times New Roman" w:hAnsi="Times New Roman" w:cs="Times New Roman"/>
                <w:color w:val="000000"/>
                <w:sz w:val="24"/>
                <w:lang w:eastAsia="en-US"/>
              </w:rPr>
            </w:pPr>
            <w:r>
              <w:rPr>
                <w:rFonts w:ascii="Times New Roman" w:eastAsia="Times New Roman" w:hAnsi="Times New Roman" w:cs="Times New Roman"/>
                <w:b/>
                <w:color w:val="000000"/>
                <w:sz w:val="24"/>
                <w:lang w:eastAsia="en-US"/>
              </w:rPr>
              <w:t xml:space="preserve">Формы и методы </w:t>
            </w:r>
          </w:p>
          <w:p w:rsidR="00C63975" w:rsidRDefault="00C63975">
            <w:pPr>
              <w:spacing w:after="0" w:line="256" w:lineRule="auto"/>
              <w:rPr>
                <w:rFonts w:ascii="Times New Roman" w:eastAsia="Times New Roman" w:hAnsi="Times New Roman" w:cs="Times New Roman"/>
                <w:color w:val="000000"/>
                <w:sz w:val="24"/>
                <w:lang w:eastAsia="en-US"/>
              </w:rPr>
            </w:pPr>
            <w:r>
              <w:rPr>
                <w:rFonts w:ascii="Times New Roman" w:eastAsia="Times New Roman" w:hAnsi="Times New Roman" w:cs="Times New Roman"/>
                <w:b/>
                <w:color w:val="000000"/>
                <w:sz w:val="24"/>
                <w:lang w:eastAsia="en-US"/>
              </w:rPr>
              <w:t>контроля и оценки</w:t>
            </w:r>
            <w:r>
              <w:rPr>
                <w:rFonts w:ascii="Times New Roman" w:eastAsia="Times New Roman" w:hAnsi="Times New Roman" w:cs="Times New Roman"/>
                <w:color w:val="000000"/>
                <w:sz w:val="24"/>
                <w:lang w:eastAsia="en-US"/>
              </w:rPr>
              <w:t xml:space="preserve"> </w:t>
            </w:r>
          </w:p>
          <w:p w:rsidR="00C63975" w:rsidRDefault="00C63975">
            <w:pPr>
              <w:spacing w:after="0" w:line="256" w:lineRule="auto"/>
              <w:rPr>
                <w:rFonts w:ascii="Times New Roman" w:eastAsia="Times New Roman" w:hAnsi="Times New Roman" w:cs="Times New Roman"/>
                <w:color w:val="000000"/>
                <w:sz w:val="24"/>
                <w:lang w:eastAsia="en-US"/>
              </w:rPr>
            </w:pPr>
            <w:r>
              <w:rPr>
                <w:rFonts w:ascii="Times New Roman" w:eastAsia="Times New Roman" w:hAnsi="Times New Roman" w:cs="Times New Roman"/>
                <w:color w:val="000000"/>
                <w:sz w:val="24"/>
                <w:lang w:eastAsia="en-US"/>
              </w:rPr>
              <w:t xml:space="preserve"> </w:t>
            </w:r>
          </w:p>
        </w:tc>
      </w:tr>
      <w:tr w:rsidR="00C63975" w:rsidTr="00C63975">
        <w:trPr>
          <w:trHeight w:val="4427"/>
        </w:trPr>
        <w:tc>
          <w:tcPr>
            <w:tcW w:w="2948" w:type="dxa"/>
            <w:tcBorders>
              <w:top w:val="single" w:sz="4" w:space="0" w:color="000000"/>
              <w:left w:val="single" w:sz="4" w:space="0" w:color="000000"/>
              <w:bottom w:val="single" w:sz="4" w:space="0" w:color="000000"/>
              <w:right w:val="single" w:sz="4" w:space="0" w:color="000000"/>
            </w:tcBorders>
          </w:tcPr>
          <w:p w:rsidR="00C63975" w:rsidRDefault="00C63975">
            <w:pPr>
              <w:spacing w:after="0" w:line="256" w:lineRule="auto"/>
              <w:ind w:right="23"/>
              <w:rPr>
                <w:rFonts w:ascii="Times New Roman" w:eastAsia="Times New Roman" w:hAnsi="Times New Roman" w:cs="Times New Roman"/>
                <w:color w:val="000000"/>
                <w:sz w:val="24"/>
                <w:lang w:eastAsia="en-US"/>
              </w:rPr>
            </w:pPr>
            <w:proofErr w:type="gramStart"/>
            <w:r>
              <w:rPr>
                <w:rFonts w:ascii="Times New Roman" w:eastAsia="Times New Roman" w:hAnsi="Times New Roman" w:cs="Times New Roman"/>
                <w:color w:val="000000"/>
                <w:sz w:val="24"/>
                <w:lang w:eastAsia="en-US"/>
              </w:rPr>
              <w:t>ОК</w:t>
            </w:r>
            <w:proofErr w:type="gramEnd"/>
            <w:r>
              <w:rPr>
                <w:rFonts w:ascii="Times New Roman" w:eastAsia="Times New Roman" w:hAnsi="Times New Roman" w:cs="Times New Roman"/>
                <w:color w:val="000000"/>
                <w:sz w:val="24"/>
                <w:lang w:eastAsia="en-US"/>
              </w:rPr>
              <w:t xml:space="preserve"> 01. Выбирать способы решения задач профессиональной деятельности применительно к различным контекстам;</w:t>
            </w:r>
          </w:p>
          <w:p w:rsidR="00C63975" w:rsidRDefault="00C63975">
            <w:pPr>
              <w:spacing w:after="0" w:line="256" w:lineRule="auto"/>
              <w:ind w:right="23"/>
              <w:rPr>
                <w:rFonts w:ascii="Times New Roman" w:eastAsia="Times New Roman" w:hAnsi="Times New Roman" w:cs="Times New Roman"/>
                <w:color w:val="000000"/>
                <w:sz w:val="24"/>
                <w:lang w:eastAsia="en-US"/>
              </w:rPr>
            </w:pPr>
          </w:p>
          <w:p w:rsidR="00C63975" w:rsidRDefault="00C63975">
            <w:pPr>
              <w:spacing w:after="0" w:line="256" w:lineRule="auto"/>
              <w:ind w:right="23"/>
              <w:rPr>
                <w:rFonts w:ascii="Times New Roman" w:eastAsia="Times New Roman" w:hAnsi="Times New Roman" w:cs="Times New Roman"/>
                <w:color w:val="000000"/>
                <w:sz w:val="24"/>
                <w:lang w:eastAsia="en-US"/>
              </w:rPr>
            </w:pPr>
            <w:proofErr w:type="gramStart"/>
            <w:r>
              <w:rPr>
                <w:rFonts w:ascii="Times New Roman" w:eastAsia="Times New Roman" w:hAnsi="Times New Roman" w:cs="Times New Roman"/>
                <w:color w:val="000000"/>
                <w:sz w:val="24"/>
                <w:lang w:eastAsia="en-US"/>
              </w:rPr>
              <w:t>ОК</w:t>
            </w:r>
            <w:proofErr w:type="gramEnd"/>
            <w:r>
              <w:rPr>
                <w:rFonts w:ascii="Times New Roman" w:eastAsia="Times New Roman" w:hAnsi="Times New Roman" w:cs="Times New Roman"/>
                <w:color w:val="000000"/>
                <w:sz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63975" w:rsidRDefault="00C63975">
            <w:pPr>
              <w:spacing w:after="0" w:line="256" w:lineRule="auto"/>
              <w:ind w:right="23"/>
              <w:rPr>
                <w:rFonts w:ascii="Times New Roman" w:eastAsia="Times New Roman" w:hAnsi="Times New Roman" w:cs="Times New Roman"/>
                <w:color w:val="000000"/>
                <w:sz w:val="24"/>
                <w:lang w:eastAsia="en-US"/>
              </w:rPr>
            </w:pPr>
          </w:p>
          <w:p w:rsidR="00C63975" w:rsidRDefault="00C63975">
            <w:pPr>
              <w:spacing w:after="0" w:line="256" w:lineRule="auto"/>
              <w:ind w:right="23"/>
              <w:rPr>
                <w:rFonts w:ascii="Times New Roman" w:eastAsia="Times New Roman" w:hAnsi="Times New Roman" w:cs="Times New Roman"/>
                <w:color w:val="000000"/>
                <w:sz w:val="24"/>
                <w:lang w:eastAsia="en-US"/>
              </w:rPr>
            </w:pPr>
            <w:proofErr w:type="gramStart"/>
            <w:r>
              <w:rPr>
                <w:rFonts w:ascii="Times New Roman" w:eastAsia="Times New Roman" w:hAnsi="Times New Roman" w:cs="Times New Roman"/>
                <w:color w:val="000000"/>
                <w:sz w:val="24"/>
                <w:lang w:eastAsia="en-US"/>
              </w:rPr>
              <w:t>ОК</w:t>
            </w:r>
            <w:proofErr w:type="gramEnd"/>
            <w:r>
              <w:rPr>
                <w:rFonts w:ascii="Times New Roman" w:eastAsia="Times New Roman" w:hAnsi="Times New Roman" w:cs="Times New Roman"/>
                <w:color w:val="000000"/>
                <w:sz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w:t>
            </w:r>
            <w:r>
              <w:rPr>
                <w:rFonts w:ascii="Times New Roman" w:eastAsia="Times New Roman" w:hAnsi="Times New Roman" w:cs="Times New Roman"/>
                <w:color w:val="000000"/>
                <w:sz w:val="24"/>
                <w:lang w:eastAsia="en-US"/>
              </w:rPr>
              <w:lastRenderedPageBreak/>
              <w:t>грамотности в различных жизненных ситуациях</w:t>
            </w:r>
            <w:proofErr w:type="gramStart"/>
            <w:r>
              <w:rPr>
                <w:rFonts w:ascii="Times New Roman" w:eastAsia="Times New Roman" w:hAnsi="Times New Roman" w:cs="Times New Roman"/>
                <w:color w:val="000000"/>
                <w:sz w:val="24"/>
                <w:lang w:eastAsia="en-US"/>
              </w:rPr>
              <w:t xml:space="preserve"> ;</w:t>
            </w:r>
            <w:proofErr w:type="gramEnd"/>
          </w:p>
          <w:p w:rsidR="00C63975" w:rsidRDefault="00C63975">
            <w:pPr>
              <w:spacing w:after="0" w:line="256" w:lineRule="auto"/>
              <w:ind w:right="23"/>
              <w:rPr>
                <w:rFonts w:ascii="Times New Roman" w:eastAsia="Times New Roman" w:hAnsi="Times New Roman" w:cs="Times New Roman"/>
                <w:color w:val="000000"/>
                <w:sz w:val="24"/>
                <w:lang w:eastAsia="en-US"/>
              </w:rPr>
            </w:pPr>
            <w:proofErr w:type="gramStart"/>
            <w:r>
              <w:rPr>
                <w:rFonts w:ascii="Times New Roman" w:eastAsia="Times New Roman" w:hAnsi="Times New Roman" w:cs="Times New Roman"/>
                <w:color w:val="000000"/>
                <w:sz w:val="24"/>
                <w:lang w:eastAsia="en-US"/>
              </w:rPr>
              <w:t>ОК</w:t>
            </w:r>
            <w:proofErr w:type="gramEnd"/>
            <w:r>
              <w:rPr>
                <w:rFonts w:ascii="Times New Roman" w:eastAsia="Times New Roman" w:hAnsi="Times New Roman" w:cs="Times New Roman"/>
                <w:color w:val="000000"/>
                <w:sz w:val="24"/>
                <w:lang w:eastAsia="en-US"/>
              </w:rPr>
              <w:t xml:space="preserve"> 07</w:t>
            </w:r>
            <w:r>
              <w:rPr>
                <w:rFonts w:ascii="Times New Roman" w:eastAsia="Times New Roman" w:hAnsi="Times New Roman" w:cs="Times New Roman"/>
                <w:color w:val="000000"/>
                <w:sz w:val="24"/>
                <w:lang w:eastAsia="en-US"/>
              </w:rPr>
              <w:tab/>
              <w:t xml:space="preserve">Содействовать сохранению окружающей среды, </w:t>
            </w:r>
            <w:proofErr w:type="spellStart"/>
            <w:r>
              <w:rPr>
                <w:rFonts w:ascii="Times New Roman" w:eastAsia="Times New Roman" w:hAnsi="Times New Roman" w:cs="Times New Roman"/>
                <w:color w:val="000000"/>
                <w:sz w:val="24"/>
                <w:lang w:eastAsia="en-US"/>
              </w:rPr>
              <w:t>ресурсосбережению,применять</w:t>
            </w:r>
            <w:proofErr w:type="spellEnd"/>
            <w:r>
              <w:rPr>
                <w:rFonts w:ascii="Times New Roman" w:eastAsia="Times New Roman" w:hAnsi="Times New Roman" w:cs="Times New Roman"/>
                <w:color w:val="000000"/>
                <w:sz w:val="24"/>
                <w:lang w:eastAsia="en-US"/>
              </w:rPr>
              <w:t xml:space="preserve"> знания об изменениях климата, принципы бережливого производства,  эффективно действовать в чрезвычайных ситуациях.</w:t>
            </w:r>
          </w:p>
          <w:p w:rsidR="00C63975" w:rsidRDefault="00C63975">
            <w:pPr>
              <w:spacing w:after="0" w:line="256" w:lineRule="auto"/>
              <w:ind w:right="23"/>
              <w:rPr>
                <w:rFonts w:ascii="Times New Roman" w:eastAsia="Times New Roman" w:hAnsi="Times New Roman" w:cs="Times New Roman"/>
                <w:color w:val="000000"/>
                <w:sz w:val="24"/>
                <w:lang w:eastAsia="en-US"/>
              </w:rPr>
            </w:pPr>
          </w:p>
          <w:p w:rsidR="00C63975" w:rsidRDefault="00C63975">
            <w:pPr>
              <w:spacing w:after="0" w:line="256" w:lineRule="auto"/>
              <w:ind w:right="23"/>
              <w:rPr>
                <w:rFonts w:ascii="Times New Roman" w:eastAsia="Times New Roman" w:hAnsi="Times New Roman" w:cs="Times New Roman"/>
                <w:color w:val="000000"/>
                <w:sz w:val="24"/>
                <w:lang w:eastAsia="en-US"/>
              </w:rPr>
            </w:pPr>
            <w:proofErr w:type="gramStart"/>
            <w:r>
              <w:rPr>
                <w:rFonts w:ascii="Times New Roman" w:eastAsia="Times New Roman" w:hAnsi="Times New Roman" w:cs="Times New Roman"/>
                <w:color w:val="000000"/>
                <w:sz w:val="24"/>
                <w:lang w:eastAsia="en-US"/>
              </w:rPr>
              <w:t>ОК</w:t>
            </w:r>
            <w:proofErr w:type="gramEnd"/>
            <w:r>
              <w:rPr>
                <w:rFonts w:ascii="Times New Roman" w:eastAsia="Times New Roman" w:hAnsi="Times New Roman" w:cs="Times New Roman"/>
                <w:color w:val="000000"/>
                <w:sz w:val="24"/>
                <w:lang w:eastAsia="en-US"/>
              </w:rPr>
              <w:t xml:space="preserve"> 09. Пользоваться профессиональной документацией на государственном и иностранном языках</w:t>
            </w:r>
          </w:p>
        </w:tc>
        <w:tc>
          <w:tcPr>
            <w:tcW w:w="3677"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ind w:left="1" w:right="105"/>
              <w:rPr>
                <w:rFonts w:ascii="Times New Roman" w:eastAsia="Times New Roman" w:hAnsi="Times New Roman" w:cs="Times New Roman"/>
                <w:color w:val="000000"/>
                <w:sz w:val="24"/>
                <w:lang w:eastAsia="en-US"/>
              </w:rPr>
            </w:pPr>
            <w:r>
              <w:rPr>
                <w:rFonts w:ascii="Times New Roman" w:eastAsia="Times New Roman" w:hAnsi="Times New Roman" w:cs="Times New Roman"/>
                <w:b/>
                <w:color w:val="000000"/>
                <w:sz w:val="24"/>
                <w:lang w:eastAsia="en-US"/>
              </w:rPr>
              <w:lastRenderedPageBreak/>
              <w:t xml:space="preserve">Знать: </w:t>
            </w:r>
            <w:r>
              <w:rPr>
                <w:rFonts w:ascii="Times New Roman" w:eastAsia="Times New Roman" w:hAnsi="Times New Roman" w:cs="Times New Roman"/>
                <w:color w:val="000000"/>
                <w:sz w:val="24"/>
                <w:lang w:eastAsia="en-US"/>
              </w:rPr>
              <w:t xml:space="preserve">предметную область  философии; мировоззренческие и методологические ос новы; основы юридического  мышления; роль философии  в формирования ценностных ориентаций в профессиональной деятельности </w:t>
            </w:r>
          </w:p>
          <w:p w:rsidR="00C63975" w:rsidRDefault="00C63975">
            <w:pPr>
              <w:spacing w:after="0"/>
              <w:ind w:left="1"/>
              <w:rPr>
                <w:rFonts w:ascii="Times New Roman" w:eastAsia="Times New Roman" w:hAnsi="Times New Roman" w:cs="Times New Roman"/>
                <w:color w:val="000000"/>
                <w:sz w:val="24"/>
                <w:lang w:eastAsia="en-US"/>
              </w:rPr>
            </w:pPr>
            <w:r>
              <w:rPr>
                <w:rFonts w:ascii="Times New Roman" w:eastAsia="Times New Roman" w:hAnsi="Times New Roman" w:cs="Times New Roman"/>
                <w:b/>
                <w:color w:val="000000"/>
                <w:sz w:val="24"/>
                <w:lang w:eastAsia="en-US"/>
              </w:rPr>
              <w:t xml:space="preserve">Уметь: </w:t>
            </w:r>
            <w:r>
              <w:rPr>
                <w:rFonts w:ascii="Times New Roman" w:eastAsia="Times New Roman" w:hAnsi="Times New Roman" w:cs="Times New Roman"/>
                <w:color w:val="000000"/>
                <w:sz w:val="24"/>
                <w:lang w:eastAsia="en-US"/>
              </w:rPr>
              <w:t xml:space="preserve">ориентироваться в  системе философского знания; </w:t>
            </w:r>
            <w:r>
              <w:rPr>
                <w:rFonts w:ascii="Times New Roman" w:eastAsia="Times New Roman" w:hAnsi="Times New Roman" w:cs="Times New Roman"/>
                <w:b/>
                <w:color w:val="000000"/>
                <w:sz w:val="24"/>
                <w:lang w:eastAsia="en-US"/>
              </w:rPr>
              <w:t xml:space="preserve">Владеть: </w:t>
            </w:r>
            <w:r>
              <w:rPr>
                <w:rFonts w:ascii="Times New Roman" w:eastAsia="Times New Roman" w:hAnsi="Times New Roman" w:cs="Times New Roman"/>
                <w:color w:val="000000"/>
                <w:sz w:val="24"/>
                <w:lang w:eastAsia="en-US"/>
              </w:rPr>
              <w:t xml:space="preserve">основами </w:t>
            </w:r>
          </w:p>
          <w:p w:rsidR="00C63975" w:rsidRDefault="00C63975">
            <w:pPr>
              <w:spacing w:after="0" w:line="256" w:lineRule="auto"/>
              <w:ind w:left="1"/>
              <w:rPr>
                <w:rFonts w:ascii="Times New Roman" w:eastAsia="Times New Roman" w:hAnsi="Times New Roman" w:cs="Times New Roman"/>
                <w:color w:val="000000"/>
                <w:sz w:val="24"/>
                <w:lang w:val="en-US" w:eastAsia="en-US"/>
              </w:rPr>
            </w:pPr>
            <w:proofErr w:type="spellStart"/>
            <w:r>
              <w:rPr>
                <w:rFonts w:ascii="Times New Roman" w:eastAsia="Times New Roman" w:hAnsi="Times New Roman" w:cs="Times New Roman"/>
                <w:color w:val="000000"/>
                <w:sz w:val="24"/>
                <w:lang w:val="en-US" w:eastAsia="en-US"/>
              </w:rPr>
              <w:t>философского</w:t>
            </w:r>
            <w:proofErr w:type="spellEnd"/>
            <w:r>
              <w:rPr>
                <w:rFonts w:ascii="Times New Roman" w:eastAsia="Times New Roman" w:hAnsi="Times New Roman" w:cs="Times New Roman"/>
                <w:color w:val="000000"/>
                <w:sz w:val="24"/>
                <w:lang w:val="en-US" w:eastAsia="en-US"/>
              </w:rPr>
              <w:t xml:space="preserve"> </w:t>
            </w:r>
            <w:proofErr w:type="spellStart"/>
            <w:r>
              <w:rPr>
                <w:rFonts w:ascii="Times New Roman" w:eastAsia="Times New Roman" w:hAnsi="Times New Roman" w:cs="Times New Roman"/>
                <w:color w:val="000000"/>
                <w:sz w:val="24"/>
                <w:lang w:val="en-US" w:eastAsia="en-US"/>
              </w:rPr>
              <w:t>мышления</w:t>
            </w:r>
            <w:proofErr w:type="spellEnd"/>
            <w:r>
              <w:rPr>
                <w:rFonts w:ascii="Times New Roman" w:eastAsia="Times New Roman" w:hAnsi="Times New Roman" w:cs="Times New Roman"/>
                <w:color w:val="000000"/>
                <w:sz w:val="24"/>
                <w:lang w:val="en-US" w:eastAsia="en-US"/>
              </w:rPr>
              <w:t xml:space="preserve">  </w:t>
            </w:r>
          </w:p>
          <w:p w:rsidR="00C63975" w:rsidRDefault="00C63975">
            <w:pPr>
              <w:spacing w:after="0" w:line="256" w:lineRule="auto"/>
              <w:ind w:left="406"/>
              <w:rPr>
                <w:rFonts w:ascii="Times New Roman" w:eastAsia="Times New Roman" w:hAnsi="Times New Roman" w:cs="Times New Roman"/>
                <w:color w:val="000000"/>
                <w:sz w:val="24"/>
                <w:lang w:val="en-US" w:eastAsia="en-US"/>
              </w:rPr>
            </w:pPr>
            <w:r>
              <w:rPr>
                <w:rFonts w:ascii="Times New Roman" w:eastAsia="Times New Roman" w:hAnsi="Times New Roman" w:cs="Times New Roman"/>
                <w:b/>
                <w:color w:val="000000"/>
                <w:sz w:val="24"/>
                <w:lang w:val="en-US" w:eastAsia="en-US"/>
              </w:rPr>
              <w:t xml:space="preserve"> </w:t>
            </w:r>
          </w:p>
        </w:tc>
        <w:tc>
          <w:tcPr>
            <w:tcW w:w="3174"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line="254" w:lineRule="auto"/>
              <w:ind w:right="114"/>
              <w:jc w:val="both"/>
              <w:rPr>
                <w:rFonts w:ascii="Times New Roman" w:eastAsia="Times New Roman" w:hAnsi="Times New Roman" w:cs="Times New Roman"/>
                <w:color w:val="000000"/>
                <w:sz w:val="24"/>
                <w:lang w:eastAsia="en-US"/>
              </w:rPr>
            </w:pPr>
            <w:r>
              <w:rPr>
                <w:rFonts w:ascii="Times New Roman" w:eastAsia="Times New Roman" w:hAnsi="Times New Roman" w:cs="Times New Roman"/>
                <w:color w:val="000000"/>
                <w:sz w:val="24"/>
                <w:lang w:eastAsia="en-US"/>
              </w:rPr>
              <w:t xml:space="preserve">Устный,  письменный  опрос,  выступление  с  сообщениями (докладами) Тест для   проверки  теоретических  знаний обучающихся, выступление  с докладами,  анализ  соответствующих   актов; Написание  и защита  творческой работы (эссе) Защита рефератов,  докладов с  использований презентаций; </w:t>
            </w:r>
          </w:p>
          <w:p w:rsidR="00C63975" w:rsidRDefault="00C63975">
            <w:pPr>
              <w:spacing w:after="0"/>
              <w:rPr>
                <w:rFonts w:ascii="Times New Roman" w:eastAsia="Times New Roman" w:hAnsi="Times New Roman" w:cs="Times New Roman"/>
                <w:color w:val="000000"/>
                <w:sz w:val="24"/>
                <w:lang w:val="en-US" w:eastAsia="en-US"/>
              </w:rPr>
            </w:pPr>
            <w:proofErr w:type="spellStart"/>
            <w:r>
              <w:rPr>
                <w:rFonts w:ascii="Times New Roman" w:eastAsia="Times New Roman" w:hAnsi="Times New Roman" w:cs="Times New Roman"/>
                <w:color w:val="000000"/>
                <w:sz w:val="24"/>
                <w:lang w:val="en-US" w:eastAsia="en-US"/>
              </w:rPr>
              <w:t>Решение</w:t>
            </w:r>
            <w:proofErr w:type="spellEnd"/>
            <w:r>
              <w:rPr>
                <w:rFonts w:ascii="Times New Roman" w:eastAsia="Times New Roman" w:hAnsi="Times New Roman" w:cs="Times New Roman"/>
                <w:color w:val="000000"/>
                <w:sz w:val="24"/>
                <w:lang w:val="en-US" w:eastAsia="en-US"/>
              </w:rPr>
              <w:t xml:space="preserve">  </w:t>
            </w:r>
            <w:proofErr w:type="spellStart"/>
            <w:r>
              <w:rPr>
                <w:rFonts w:ascii="Times New Roman" w:eastAsia="Times New Roman" w:hAnsi="Times New Roman" w:cs="Times New Roman"/>
                <w:color w:val="000000"/>
                <w:sz w:val="24"/>
                <w:lang w:val="en-US" w:eastAsia="en-US"/>
              </w:rPr>
              <w:t>ситуационных</w:t>
            </w:r>
            <w:proofErr w:type="spellEnd"/>
            <w:r>
              <w:rPr>
                <w:rFonts w:ascii="Times New Roman" w:eastAsia="Times New Roman" w:hAnsi="Times New Roman" w:cs="Times New Roman"/>
                <w:color w:val="000000"/>
                <w:sz w:val="24"/>
                <w:lang w:val="en-US" w:eastAsia="en-US"/>
              </w:rPr>
              <w:t xml:space="preserve">   </w:t>
            </w:r>
            <w:proofErr w:type="spellStart"/>
            <w:r>
              <w:rPr>
                <w:rFonts w:ascii="Times New Roman" w:eastAsia="Times New Roman" w:hAnsi="Times New Roman" w:cs="Times New Roman"/>
                <w:color w:val="000000"/>
                <w:sz w:val="24"/>
                <w:lang w:val="en-US" w:eastAsia="en-US"/>
              </w:rPr>
              <w:t>задач</w:t>
            </w:r>
            <w:proofErr w:type="spellEnd"/>
            <w:r>
              <w:rPr>
                <w:rFonts w:ascii="Times New Roman" w:eastAsia="Times New Roman" w:hAnsi="Times New Roman" w:cs="Times New Roman"/>
                <w:color w:val="000000"/>
                <w:sz w:val="24"/>
                <w:lang w:val="en-US" w:eastAsia="en-US"/>
              </w:rPr>
              <w:t xml:space="preserve">; </w:t>
            </w:r>
          </w:p>
          <w:p w:rsidR="00C63975" w:rsidRDefault="00C63975">
            <w:pPr>
              <w:spacing w:after="0" w:line="256" w:lineRule="auto"/>
              <w:rPr>
                <w:rFonts w:ascii="Times New Roman" w:eastAsia="Times New Roman" w:hAnsi="Times New Roman" w:cs="Times New Roman"/>
                <w:color w:val="000000"/>
                <w:sz w:val="24"/>
                <w:lang w:val="en-US" w:eastAsia="en-US"/>
              </w:rPr>
            </w:pPr>
            <w:r>
              <w:rPr>
                <w:rFonts w:ascii="Times New Roman" w:eastAsia="Times New Roman" w:hAnsi="Times New Roman" w:cs="Times New Roman"/>
                <w:color w:val="000000"/>
                <w:sz w:val="24"/>
                <w:lang w:val="en-US" w:eastAsia="en-US"/>
              </w:rPr>
              <w:t xml:space="preserve"> </w:t>
            </w:r>
          </w:p>
        </w:tc>
      </w:tr>
      <w:tr w:rsidR="00C63975" w:rsidTr="00C63975">
        <w:trPr>
          <w:trHeight w:val="4426"/>
        </w:trPr>
        <w:tc>
          <w:tcPr>
            <w:tcW w:w="2948"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line="256" w:lineRule="auto"/>
              <w:rPr>
                <w:rFonts w:ascii="Times New Roman" w:eastAsia="Times New Roman" w:hAnsi="Times New Roman" w:cs="Times New Roman"/>
                <w:color w:val="000000"/>
                <w:sz w:val="24"/>
                <w:lang w:eastAsia="en-US"/>
              </w:rPr>
            </w:pPr>
            <w:proofErr w:type="gramStart"/>
            <w:r>
              <w:rPr>
                <w:rFonts w:ascii="Times New Roman" w:eastAsia="Times New Roman" w:hAnsi="Times New Roman" w:cs="Times New Roman"/>
                <w:color w:val="000000"/>
                <w:sz w:val="24"/>
                <w:lang w:eastAsia="en-US"/>
              </w:rPr>
              <w:lastRenderedPageBreak/>
              <w:t>ОК</w:t>
            </w:r>
            <w:proofErr w:type="gramEnd"/>
            <w:r>
              <w:rPr>
                <w:rFonts w:ascii="Times New Roman" w:eastAsia="Times New Roman" w:hAnsi="Times New Roman" w:cs="Times New Roman"/>
                <w:color w:val="000000"/>
                <w:sz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77"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12" w:line="264" w:lineRule="auto"/>
              <w:ind w:left="1" w:right="162"/>
              <w:jc w:val="both"/>
              <w:rPr>
                <w:rFonts w:ascii="Times New Roman" w:eastAsia="Times New Roman" w:hAnsi="Times New Roman" w:cs="Times New Roman"/>
                <w:color w:val="000000"/>
                <w:sz w:val="24"/>
                <w:lang w:eastAsia="en-US"/>
              </w:rPr>
            </w:pPr>
            <w:r>
              <w:rPr>
                <w:rFonts w:ascii="Times New Roman" w:eastAsia="Times New Roman" w:hAnsi="Times New Roman" w:cs="Times New Roman"/>
                <w:b/>
                <w:color w:val="000000"/>
                <w:sz w:val="24"/>
                <w:lang w:eastAsia="en-US"/>
              </w:rPr>
              <w:t>Уметь</w:t>
            </w:r>
            <w:r>
              <w:rPr>
                <w:rFonts w:ascii="Times New Roman" w:eastAsia="Times New Roman" w:hAnsi="Times New Roman" w:cs="Times New Roman"/>
                <w:color w:val="000000"/>
                <w:sz w:val="24"/>
                <w:lang w:eastAsia="en-US"/>
              </w:rPr>
              <w:t xml:space="preserve">: ориентироваться в  историческом прошлом России; </w:t>
            </w:r>
            <w:r>
              <w:rPr>
                <w:rFonts w:ascii="Times New Roman" w:eastAsia="Times New Roman" w:hAnsi="Times New Roman" w:cs="Times New Roman"/>
                <w:b/>
                <w:color w:val="000000"/>
                <w:sz w:val="24"/>
                <w:lang w:eastAsia="en-US"/>
              </w:rPr>
              <w:t xml:space="preserve">Знать: </w:t>
            </w:r>
            <w:r>
              <w:rPr>
                <w:rFonts w:ascii="Times New Roman" w:eastAsia="Times New Roman" w:hAnsi="Times New Roman" w:cs="Times New Roman"/>
                <w:color w:val="000000"/>
                <w:sz w:val="24"/>
                <w:lang w:eastAsia="en-US"/>
              </w:rPr>
              <w:t xml:space="preserve">закономерности исторического  процесса,  основные этапы, события отечественной  истории;  </w:t>
            </w:r>
            <w:r>
              <w:rPr>
                <w:rFonts w:ascii="Times New Roman" w:eastAsia="Times New Roman" w:hAnsi="Times New Roman" w:cs="Times New Roman"/>
                <w:b/>
                <w:color w:val="000000"/>
                <w:sz w:val="24"/>
                <w:lang w:eastAsia="en-US"/>
              </w:rPr>
              <w:t>Владеть:</w:t>
            </w:r>
            <w:r>
              <w:rPr>
                <w:rFonts w:ascii="Times New Roman" w:eastAsia="Times New Roman" w:hAnsi="Times New Roman" w:cs="Times New Roman"/>
                <w:color w:val="000000"/>
                <w:sz w:val="24"/>
                <w:lang w:eastAsia="en-US"/>
              </w:rPr>
              <w:t xml:space="preserve"> знаниями  </w:t>
            </w:r>
            <w:proofErr w:type="gramStart"/>
            <w:r>
              <w:rPr>
                <w:rFonts w:ascii="Times New Roman" w:eastAsia="Times New Roman" w:hAnsi="Times New Roman" w:cs="Times New Roman"/>
                <w:color w:val="000000"/>
                <w:sz w:val="24"/>
                <w:lang w:eastAsia="en-US"/>
              </w:rPr>
              <w:t>об</w:t>
            </w:r>
            <w:proofErr w:type="gramEnd"/>
            <w:r>
              <w:rPr>
                <w:rFonts w:ascii="Times New Roman" w:eastAsia="Times New Roman" w:hAnsi="Times New Roman" w:cs="Times New Roman"/>
                <w:color w:val="000000"/>
                <w:sz w:val="24"/>
                <w:lang w:eastAsia="en-US"/>
              </w:rPr>
              <w:t xml:space="preserve"> </w:t>
            </w:r>
          </w:p>
          <w:p w:rsidR="00C63975" w:rsidRDefault="00C63975">
            <w:pPr>
              <w:spacing w:after="0" w:line="256" w:lineRule="auto"/>
              <w:ind w:left="1"/>
              <w:rPr>
                <w:rFonts w:ascii="Times New Roman" w:eastAsia="Times New Roman" w:hAnsi="Times New Roman" w:cs="Times New Roman"/>
                <w:color w:val="000000"/>
                <w:sz w:val="24"/>
                <w:lang w:val="en-US" w:eastAsia="en-US"/>
              </w:rPr>
            </w:pPr>
            <w:proofErr w:type="spellStart"/>
            <w:r>
              <w:rPr>
                <w:rFonts w:ascii="Times New Roman" w:eastAsia="Times New Roman" w:hAnsi="Times New Roman" w:cs="Times New Roman"/>
                <w:color w:val="000000"/>
                <w:sz w:val="24"/>
                <w:lang w:val="en-US" w:eastAsia="en-US"/>
              </w:rPr>
              <w:t>историческом</w:t>
            </w:r>
            <w:proofErr w:type="spellEnd"/>
            <w:r>
              <w:rPr>
                <w:rFonts w:ascii="Times New Roman" w:eastAsia="Times New Roman" w:hAnsi="Times New Roman" w:cs="Times New Roman"/>
                <w:color w:val="000000"/>
                <w:sz w:val="24"/>
                <w:lang w:val="en-US" w:eastAsia="en-US"/>
              </w:rPr>
              <w:t xml:space="preserve">  </w:t>
            </w:r>
            <w:proofErr w:type="spellStart"/>
            <w:r>
              <w:rPr>
                <w:rFonts w:ascii="Times New Roman" w:eastAsia="Times New Roman" w:hAnsi="Times New Roman" w:cs="Times New Roman"/>
                <w:color w:val="000000"/>
                <w:sz w:val="24"/>
                <w:lang w:val="en-US" w:eastAsia="en-US"/>
              </w:rPr>
              <w:t>прошлом</w:t>
            </w:r>
            <w:proofErr w:type="spellEnd"/>
            <w:r>
              <w:rPr>
                <w:rFonts w:ascii="Times New Roman" w:eastAsia="Times New Roman" w:hAnsi="Times New Roman" w:cs="Times New Roman"/>
                <w:color w:val="000000"/>
                <w:sz w:val="24"/>
                <w:lang w:val="en-US" w:eastAsia="en-US"/>
              </w:rPr>
              <w:t xml:space="preserve"> </w:t>
            </w:r>
            <w:proofErr w:type="spellStart"/>
            <w:r>
              <w:rPr>
                <w:rFonts w:ascii="Times New Roman" w:eastAsia="Times New Roman" w:hAnsi="Times New Roman" w:cs="Times New Roman"/>
                <w:color w:val="000000"/>
                <w:sz w:val="24"/>
                <w:lang w:val="en-US" w:eastAsia="en-US"/>
              </w:rPr>
              <w:t>России</w:t>
            </w:r>
            <w:proofErr w:type="spellEnd"/>
            <w:r>
              <w:rPr>
                <w:rFonts w:ascii="Times New Roman" w:eastAsia="Times New Roman" w:hAnsi="Times New Roman" w:cs="Times New Roman"/>
                <w:color w:val="000000"/>
                <w:sz w:val="24"/>
                <w:lang w:val="en-US" w:eastAsia="en-US"/>
              </w:rPr>
              <w:t xml:space="preserve"> </w:t>
            </w:r>
          </w:p>
          <w:p w:rsidR="00C63975" w:rsidRDefault="00C63975">
            <w:pPr>
              <w:spacing w:after="0" w:line="256" w:lineRule="auto"/>
              <w:ind w:left="406"/>
              <w:rPr>
                <w:rFonts w:ascii="Times New Roman" w:eastAsia="Times New Roman" w:hAnsi="Times New Roman" w:cs="Times New Roman"/>
                <w:color w:val="000000"/>
                <w:sz w:val="24"/>
                <w:lang w:val="en-US" w:eastAsia="en-US"/>
              </w:rPr>
            </w:pPr>
            <w:r>
              <w:rPr>
                <w:rFonts w:ascii="Times New Roman" w:eastAsia="Times New Roman" w:hAnsi="Times New Roman" w:cs="Times New Roman"/>
                <w:color w:val="000000"/>
                <w:sz w:val="24"/>
                <w:lang w:val="en-US" w:eastAsia="en-US"/>
              </w:rPr>
              <w:t xml:space="preserve"> </w:t>
            </w:r>
          </w:p>
        </w:tc>
        <w:tc>
          <w:tcPr>
            <w:tcW w:w="3174"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line="256" w:lineRule="auto"/>
              <w:ind w:right="114"/>
              <w:jc w:val="both"/>
              <w:rPr>
                <w:rFonts w:ascii="Times New Roman" w:eastAsia="Times New Roman" w:hAnsi="Times New Roman" w:cs="Times New Roman"/>
                <w:color w:val="000000"/>
                <w:sz w:val="24"/>
                <w:lang w:eastAsia="en-US"/>
              </w:rPr>
            </w:pPr>
            <w:r>
              <w:rPr>
                <w:rFonts w:ascii="Times New Roman" w:eastAsia="Times New Roman" w:hAnsi="Times New Roman" w:cs="Times New Roman"/>
                <w:color w:val="000000"/>
                <w:sz w:val="24"/>
                <w:lang w:eastAsia="en-US"/>
              </w:rPr>
              <w:t xml:space="preserve">Устный,  письменный  опрос,  выступление  с  сообщениями (докладами) Тест для   проверки  теоретических  знаний обучающихся, выступление  с докладами,  анализ  соответствующих   актов; Написание  и защита  творческой работы (эссе) Защита рефератов,  докладов с  использований презентаций; </w:t>
            </w:r>
          </w:p>
          <w:p w:rsidR="00C63975" w:rsidRDefault="00C63975">
            <w:pPr>
              <w:spacing w:after="0"/>
              <w:rPr>
                <w:rFonts w:ascii="Times New Roman" w:eastAsia="Times New Roman" w:hAnsi="Times New Roman" w:cs="Times New Roman"/>
                <w:color w:val="000000"/>
                <w:sz w:val="24"/>
                <w:lang w:val="en-US" w:eastAsia="en-US"/>
              </w:rPr>
            </w:pPr>
            <w:proofErr w:type="spellStart"/>
            <w:r>
              <w:rPr>
                <w:rFonts w:ascii="Times New Roman" w:eastAsia="Times New Roman" w:hAnsi="Times New Roman" w:cs="Times New Roman"/>
                <w:color w:val="000000"/>
                <w:sz w:val="24"/>
                <w:lang w:val="en-US" w:eastAsia="en-US"/>
              </w:rPr>
              <w:t>Решение</w:t>
            </w:r>
            <w:proofErr w:type="spellEnd"/>
            <w:r>
              <w:rPr>
                <w:rFonts w:ascii="Times New Roman" w:eastAsia="Times New Roman" w:hAnsi="Times New Roman" w:cs="Times New Roman"/>
                <w:color w:val="000000"/>
                <w:sz w:val="24"/>
                <w:lang w:val="en-US" w:eastAsia="en-US"/>
              </w:rPr>
              <w:t xml:space="preserve">  </w:t>
            </w:r>
            <w:proofErr w:type="spellStart"/>
            <w:r>
              <w:rPr>
                <w:rFonts w:ascii="Times New Roman" w:eastAsia="Times New Roman" w:hAnsi="Times New Roman" w:cs="Times New Roman"/>
                <w:color w:val="000000"/>
                <w:sz w:val="24"/>
                <w:lang w:val="en-US" w:eastAsia="en-US"/>
              </w:rPr>
              <w:t>ситуационных</w:t>
            </w:r>
            <w:proofErr w:type="spellEnd"/>
            <w:r>
              <w:rPr>
                <w:rFonts w:ascii="Times New Roman" w:eastAsia="Times New Roman" w:hAnsi="Times New Roman" w:cs="Times New Roman"/>
                <w:color w:val="000000"/>
                <w:sz w:val="24"/>
                <w:lang w:val="en-US" w:eastAsia="en-US"/>
              </w:rPr>
              <w:t xml:space="preserve">   </w:t>
            </w:r>
            <w:proofErr w:type="spellStart"/>
            <w:r>
              <w:rPr>
                <w:rFonts w:ascii="Times New Roman" w:eastAsia="Times New Roman" w:hAnsi="Times New Roman" w:cs="Times New Roman"/>
                <w:color w:val="000000"/>
                <w:sz w:val="24"/>
                <w:lang w:val="en-US" w:eastAsia="en-US"/>
              </w:rPr>
              <w:t>задач</w:t>
            </w:r>
            <w:proofErr w:type="spellEnd"/>
            <w:r>
              <w:rPr>
                <w:rFonts w:ascii="Times New Roman" w:eastAsia="Times New Roman" w:hAnsi="Times New Roman" w:cs="Times New Roman"/>
                <w:color w:val="000000"/>
                <w:sz w:val="24"/>
                <w:lang w:val="en-US" w:eastAsia="en-US"/>
              </w:rPr>
              <w:t xml:space="preserve">; </w:t>
            </w:r>
          </w:p>
          <w:p w:rsidR="00C63975" w:rsidRDefault="00C63975">
            <w:pPr>
              <w:spacing w:after="0" w:line="256" w:lineRule="auto"/>
              <w:rPr>
                <w:rFonts w:ascii="Times New Roman" w:eastAsia="Times New Roman" w:hAnsi="Times New Roman" w:cs="Times New Roman"/>
                <w:color w:val="000000"/>
                <w:sz w:val="24"/>
                <w:lang w:val="en-US" w:eastAsia="en-US"/>
              </w:rPr>
            </w:pPr>
            <w:r>
              <w:rPr>
                <w:rFonts w:ascii="Times New Roman" w:eastAsia="Times New Roman" w:hAnsi="Times New Roman" w:cs="Times New Roman"/>
                <w:color w:val="000000"/>
                <w:sz w:val="24"/>
                <w:lang w:val="en-US" w:eastAsia="en-US"/>
              </w:rPr>
              <w:t xml:space="preserve"> </w:t>
            </w:r>
          </w:p>
        </w:tc>
      </w:tr>
      <w:tr w:rsidR="00C63975" w:rsidTr="00C63975">
        <w:trPr>
          <w:trHeight w:val="4426"/>
        </w:trPr>
        <w:tc>
          <w:tcPr>
            <w:tcW w:w="2948"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line="256" w:lineRule="auto"/>
              <w:ind w:right="25"/>
              <w:rPr>
                <w:rFonts w:ascii="Times New Roman" w:eastAsia="Times New Roman" w:hAnsi="Times New Roman" w:cs="Times New Roman"/>
                <w:color w:val="000000"/>
                <w:sz w:val="24"/>
                <w:lang w:eastAsia="en-US"/>
              </w:rPr>
            </w:pPr>
            <w:proofErr w:type="gramStart"/>
            <w:r>
              <w:rPr>
                <w:rFonts w:ascii="Times New Roman" w:eastAsia="Times New Roman" w:hAnsi="Times New Roman" w:cs="Times New Roman"/>
                <w:color w:val="000000"/>
                <w:sz w:val="24"/>
                <w:lang w:eastAsia="en-US"/>
              </w:rPr>
              <w:lastRenderedPageBreak/>
              <w:t>ОК</w:t>
            </w:r>
            <w:proofErr w:type="gramEnd"/>
            <w:r>
              <w:rPr>
                <w:rFonts w:ascii="Times New Roman" w:eastAsia="Times New Roman" w:hAnsi="Times New Roman" w:cs="Times New Roman"/>
                <w:color w:val="000000"/>
                <w:sz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77"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line="247" w:lineRule="auto"/>
              <w:ind w:left="1" w:firstLine="18"/>
              <w:rPr>
                <w:rFonts w:ascii="Times New Roman" w:eastAsia="Times New Roman" w:hAnsi="Times New Roman" w:cs="Times New Roman"/>
                <w:color w:val="000000"/>
                <w:sz w:val="24"/>
                <w:lang w:eastAsia="en-US"/>
              </w:rPr>
            </w:pPr>
            <w:r>
              <w:rPr>
                <w:rFonts w:ascii="Times New Roman" w:eastAsia="Times New Roman" w:hAnsi="Times New Roman" w:cs="Times New Roman"/>
                <w:b/>
                <w:color w:val="000000"/>
                <w:sz w:val="24"/>
                <w:lang w:eastAsia="en-US"/>
              </w:rPr>
              <w:t xml:space="preserve">Уметь:  </w:t>
            </w:r>
            <w:r>
              <w:rPr>
                <w:rFonts w:ascii="Times New Roman" w:eastAsia="Times New Roman" w:hAnsi="Times New Roman" w:cs="Times New Roman"/>
                <w:color w:val="000000"/>
                <w:sz w:val="24"/>
                <w:lang w:eastAsia="en-US"/>
              </w:rPr>
              <w:t xml:space="preserve">организовывать   собственную  деятельность выбирать  методы и  способы выполнения  профессиональных  задач; </w:t>
            </w:r>
          </w:p>
          <w:p w:rsidR="00C63975" w:rsidRDefault="00C63975">
            <w:pPr>
              <w:spacing w:after="0" w:line="256" w:lineRule="auto"/>
              <w:ind w:left="1" w:right="17" w:firstLine="18"/>
              <w:rPr>
                <w:rFonts w:ascii="Times New Roman" w:eastAsia="Times New Roman" w:hAnsi="Times New Roman" w:cs="Times New Roman"/>
                <w:color w:val="000000"/>
                <w:sz w:val="24"/>
                <w:lang w:eastAsia="en-US"/>
              </w:rPr>
            </w:pPr>
            <w:r>
              <w:rPr>
                <w:rFonts w:ascii="Times New Roman" w:eastAsia="Times New Roman" w:hAnsi="Times New Roman" w:cs="Times New Roman"/>
                <w:b/>
                <w:color w:val="000000"/>
                <w:sz w:val="24"/>
                <w:lang w:eastAsia="en-US"/>
              </w:rPr>
              <w:t xml:space="preserve">Знать: </w:t>
            </w:r>
            <w:r>
              <w:rPr>
                <w:rFonts w:ascii="Times New Roman" w:eastAsia="Times New Roman" w:hAnsi="Times New Roman" w:cs="Times New Roman"/>
                <w:color w:val="000000"/>
                <w:sz w:val="24"/>
                <w:lang w:eastAsia="en-US"/>
              </w:rPr>
              <w:t xml:space="preserve">типовые   методы  и способы  выполнения  профессиональных  задач; </w:t>
            </w:r>
            <w:r>
              <w:rPr>
                <w:rFonts w:ascii="Times New Roman" w:eastAsia="Times New Roman" w:hAnsi="Times New Roman" w:cs="Times New Roman"/>
                <w:b/>
                <w:color w:val="000000"/>
                <w:sz w:val="24"/>
                <w:lang w:eastAsia="en-US"/>
              </w:rPr>
              <w:t>Владеть:</w:t>
            </w:r>
            <w:r>
              <w:rPr>
                <w:rFonts w:ascii="Times New Roman" w:eastAsia="Times New Roman" w:hAnsi="Times New Roman" w:cs="Times New Roman"/>
                <w:color w:val="000000"/>
                <w:sz w:val="24"/>
                <w:lang w:eastAsia="en-US"/>
              </w:rPr>
              <w:t xml:space="preserve">  навыками  выполнения  служебных  задач</w:t>
            </w:r>
            <w:r>
              <w:rPr>
                <w:rFonts w:ascii="Times New Roman" w:eastAsia="Times New Roman" w:hAnsi="Times New Roman" w:cs="Times New Roman"/>
                <w:b/>
                <w:color w:val="000000"/>
                <w:sz w:val="24"/>
                <w:lang w:eastAsia="en-US"/>
              </w:rPr>
              <w:t xml:space="preserve"> </w:t>
            </w:r>
          </w:p>
        </w:tc>
        <w:tc>
          <w:tcPr>
            <w:tcW w:w="3174"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line="254" w:lineRule="auto"/>
              <w:ind w:right="114"/>
              <w:jc w:val="both"/>
              <w:rPr>
                <w:rFonts w:ascii="Times New Roman" w:eastAsia="Times New Roman" w:hAnsi="Times New Roman" w:cs="Times New Roman"/>
                <w:color w:val="000000"/>
                <w:sz w:val="24"/>
                <w:lang w:eastAsia="en-US"/>
              </w:rPr>
            </w:pPr>
            <w:r>
              <w:rPr>
                <w:rFonts w:ascii="Times New Roman" w:eastAsia="Times New Roman" w:hAnsi="Times New Roman" w:cs="Times New Roman"/>
                <w:color w:val="000000"/>
                <w:sz w:val="24"/>
                <w:lang w:eastAsia="en-US"/>
              </w:rPr>
              <w:t xml:space="preserve">Устный,  письменный  опрос,  выступление  с  сообщениями (докладами) Тест для   проверки  теоретических  знаний обучающихся, выступление  с докладами,  анализ  соответствующих   актов; Написание  и защита  творческой работы (эссе) Защита рефератов,  докладов с  использований презентаций; </w:t>
            </w:r>
          </w:p>
          <w:p w:rsidR="00C63975" w:rsidRDefault="00C63975">
            <w:pPr>
              <w:spacing w:after="0"/>
              <w:rPr>
                <w:rFonts w:ascii="Times New Roman" w:eastAsia="Times New Roman" w:hAnsi="Times New Roman" w:cs="Times New Roman"/>
                <w:color w:val="000000"/>
                <w:sz w:val="24"/>
                <w:lang w:val="en-US" w:eastAsia="en-US"/>
              </w:rPr>
            </w:pPr>
            <w:proofErr w:type="spellStart"/>
            <w:r>
              <w:rPr>
                <w:rFonts w:ascii="Times New Roman" w:eastAsia="Times New Roman" w:hAnsi="Times New Roman" w:cs="Times New Roman"/>
                <w:color w:val="000000"/>
                <w:sz w:val="24"/>
                <w:lang w:val="en-US" w:eastAsia="en-US"/>
              </w:rPr>
              <w:t>Решение</w:t>
            </w:r>
            <w:proofErr w:type="spellEnd"/>
            <w:r>
              <w:rPr>
                <w:rFonts w:ascii="Times New Roman" w:eastAsia="Times New Roman" w:hAnsi="Times New Roman" w:cs="Times New Roman"/>
                <w:color w:val="000000"/>
                <w:sz w:val="24"/>
                <w:lang w:val="en-US" w:eastAsia="en-US"/>
              </w:rPr>
              <w:t xml:space="preserve">  </w:t>
            </w:r>
            <w:proofErr w:type="spellStart"/>
            <w:r>
              <w:rPr>
                <w:rFonts w:ascii="Times New Roman" w:eastAsia="Times New Roman" w:hAnsi="Times New Roman" w:cs="Times New Roman"/>
                <w:color w:val="000000"/>
                <w:sz w:val="24"/>
                <w:lang w:val="en-US" w:eastAsia="en-US"/>
              </w:rPr>
              <w:t>ситуационных</w:t>
            </w:r>
            <w:proofErr w:type="spellEnd"/>
            <w:r>
              <w:rPr>
                <w:rFonts w:ascii="Times New Roman" w:eastAsia="Times New Roman" w:hAnsi="Times New Roman" w:cs="Times New Roman"/>
                <w:color w:val="000000"/>
                <w:sz w:val="24"/>
                <w:lang w:val="en-US" w:eastAsia="en-US"/>
              </w:rPr>
              <w:t xml:space="preserve">   </w:t>
            </w:r>
            <w:proofErr w:type="spellStart"/>
            <w:r>
              <w:rPr>
                <w:rFonts w:ascii="Times New Roman" w:eastAsia="Times New Roman" w:hAnsi="Times New Roman" w:cs="Times New Roman"/>
                <w:color w:val="000000"/>
                <w:sz w:val="24"/>
                <w:lang w:val="en-US" w:eastAsia="en-US"/>
              </w:rPr>
              <w:t>задач</w:t>
            </w:r>
            <w:proofErr w:type="spellEnd"/>
            <w:r>
              <w:rPr>
                <w:rFonts w:ascii="Times New Roman" w:eastAsia="Times New Roman" w:hAnsi="Times New Roman" w:cs="Times New Roman"/>
                <w:color w:val="000000"/>
                <w:sz w:val="24"/>
                <w:lang w:val="en-US" w:eastAsia="en-US"/>
              </w:rPr>
              <w:t xml:space="preserve">; </w:t>
            </w:r>
          </w:p>
          <w:p w:rsidR="00C63975" w:rsidRDefault="00C63975">
            <w:pPr>
              <w:spacing w:after="0" w:line="256" w:lineRule="auto"/>
              <w:rPr>
                <w:rFonts w:ascii="Times New Roman" w:eastAsia="Times New Roman" w:hAnsi="Times New Roman" w:cs="Times New Roman"/>
                <w:color w:val="000000"/>
                <w:sz w:val="24"/>
                <w:lang w:val="en-US" w:eastAsia="en-US"/>
              </w:rPr>
            </w:pPr>
            <w:r>
              <w:rPr>
                <w:rFonts w:ascii="Times New Roman" w:eastAsia="Times New Roman" w:hAnsi="Times New Roman" w:cs="Times New Roman"/>
                <w:color w:val="000000"/>
                <w:sz w:val="24"/>
                <w:lang w:val="en-US" w:eastAsia="en-US"/>
              </w:rPr>
              <w:t xml:space="preserve"> </w:t>
            </w:r>
          </w:p>
        </w:tc>
      </w:tr>
      <w:tr w:rsidR="00C63975" w:rsidTr="00C63975">
        <w:trPr>
          <w:trHeight w:val="1390"/>
        </w:trPr>
        <w:tc>
          <w:tcPr>
            <w:tcW w:w="2948"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line="256" w:lineRule="auto"/>
              <w:rPr>
                <w:rFonts w:ascii="Times New Roman" w:eastAsia="Times New Roman" w:hAnsi="Times New Roman" w:cs="Times New Roman"/>
                <w:color w:val="000000"/>
                <w:sz w:val="24"/>
                <w:lang w:eastAsia="en-US"/>
              </w:rPr>
            </w:pPr>
            <w:proofErr w:type="gramStart"/>
            <w:r>
              <w:rPr>
                <w:rFonts w:ascii="Times New Roman" w:eastAsia="Times New Roman" w:hAnsi="Times New Roman" w:cs="Times New Roman"/>
                <w:color w:val="000000"/>
                <w:sz w:val="24"/>
                <w:lang w:eastAsia="en-US"/>
              </w:rPr>
              <w:t>ОК</w:t>
            </w:r>
            <w:proofErr w:type="gramEnd"/>
            <w:r>
              <w:rPr>
                <w:rFonts w:ascii="Times New Roman" w:eastAsia="Times New Roman" w:hAnsi="Times New Roman" w:cs="Times New Roman"/>
                <w:color w:val="000000"/>
                <w:sz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roofErr w:type="gramStart"/>
            <w:r>
              <w:rPr>
                <w:rFonts w:ascii="Times New Roman" w:eastAsia="Times New Roman" w:hAnsi="Times New Roman" w:cs="Times New Roman"/>
                <w:color w:val="000000"/>
                <w:sz w:val="24"/>
                <w:lang w:eastAsia="en-US"/>
              </w:rPr>
              <w:t xml:space="preserve"> ;</w:t>
            </w:r>
            <w:proofErr w:type="gramEnd"/>
          </w:p>
        </w:tc>
        <w:tc>
          <w:tcPr>
            <w:tcW w:w="3677"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line="237" w:lineRule="auto"/>
              <w:ind w:left="1" w:right="39" w:firstLine="18"/>
              <w:rPr>
                <w:rFonts w:ascii="Times New Roman" w:eastAsia="Times New Roman" w:hAnsi="Times New Roman" w:cs="Times New Roman"/>
                <w:color w:val="000000"/>
                <w:sz w:val="24"/>
                <w:lang w:val="en-US" w:eastAsia="en-US"/>
              </w:rPr>
            </w:pPr>
            <w:r>
              <w:rPr>
                <w:rFonts w:ascii="Times New Roman" w:eastAsia="Times New Roman" w:hAnsi="Times New Roman" w:cs="Times New Roman"/>
                <w:b/>
                <w:color w:val="000000"/>
                <w:sz w:val="24"/>
                <w:lang w:eastAsia="en-US"/>
              </w:rPr>
              <w:t>Уметь:</w:t>
            </w:r>
            <w:r>
              <w:rPr>
                <w:rFonts w:ascii="Times New Roman" w:eastAsia="Times New Roman" w:hAnsi="Times New Roman" w:cs="Times New Roman"/>
                <w:color w:val="000000"/>
                <w:sz w:val="24"/>
                <w:lang w:eastAsia="en-US"/>
              </w:rPr>
              <w:t xml:space="preserve">  осуществлять  деятельность  по  расследованию,  предупреждению  </w:t>
            </w:r>
            <w:r>
              <w:rPr>
                <w:rFonts w:ascii="Times New Roman" w:eastAsia="Times New Roman" w:hAnsi="Times New Roman" w:cs="Times New Roman"/>
                <w:color w:val="000000"/>
                <w:sz w:val="24"/>
                <w:lang w:val="en-US" w:eastAsia="en-US"/>
              </w:rPr>
              <w:t xml:space="preserve">и  </w:t>
            </w:r>
          </w:p>
          <w:p w:rsidR="00C63975" w:rsidRDefault="00C63975">
            <w:pPr>
              <w:spacing w:after="0" w:line="256" w:lineRule="auto"/>
              <w:ind w:left="1"/>
              <w:rPr>
                <w:rFonts w:ascii="Times New Roman" w:eastAsia="Times New Roman" w:hAnsi="Times New Roman" w:cs="Times New Roman"/>
                <w:color w:val="000000"/>
                <w:sz w:val="24"/>
                <w:lang w:val="en-US" w:eastAsia="en-US"/>
              </w:rPr>
            </w:pPr>
            <w:proofErr w:type="spellStart"/>
            <w:r>
              <w:rPr>
                <w:rFonts w:ascii="Times New Roman" w:eastAsia="Times New Roman" w:hAnsi="Times New Roman" w:cs="Times New Roman"/>
                <w:color w:val="000000"/>
                <w:sz w:val="24"/>
                <w:lang w:val="en-US" w:eastAsia="en-US"/>
              </w:rPr>
              <w:t>профилактике</w:t>
            </w:r>
            <w:proofErr w:type="spellEnd"/>
            <w:r>
              <w:rPr>
                <w:rFonts w:ascii="Times New Roman" w:eastAsia="Times New Roman" w:hAnsi="Times New Roman" w:cs="Times New Roman"/>
                <w:color w:val="000000"/>
                <w:sz w:val="24"/>
                <w:lang w:val="en-US" w:eastAsia="en-US"/>
              </w:rPr>
              <w:t xml:space="preserve">  </w:t>
            </w:r>
            <w:proofErr w:type="spellStart"/>
            <w:r>
              <w:rPr>
                <w:rFonts w:ascii="Times New Roman" w:eastAsia="Times New Roman" w:hAnsi="Times New Roman" w:cs="Times New Roman"/>
                <w:color w:val="000000"/>
                <w:sz w:val="24"/>
                <w:lang w:val="en-US" w:eastAsia="en-US"/>
              </w:rPr>
              <w:t>преступлений</w:t>
            </w:r>
            <w:proofErr w:type="spellEnd"/>
            <w:r>
              <w:rPr>
                <w:rFonts w:ascii="Times New Roman" w:eastAsia="Times New Roman" w:hAnsi="Times New Roman" w:cs="Times New Roman"/>
                <w:color w:val="000000"/>
                <w:sz w:val="24"/>
                <w:lang w:val="en-US" w:eastAsia="en-US"/>
              </w:rPr>
              <w:t xml:space="preserve">  и  </w:t>
            </w:r>
          </w:p>
        </w:tc>
        <w:tc>
          <w:tcPr>
            <w:tcW w:w="3174" w:type="dxa"/>
            <w:tcBorders>
              <w:top w:val="single" w:sz="4" w:space="0" w:color="000000"/>
              <w:left w:val="single" w:sz="4" w:space="0" w:color="000000"/>
              <w:bottom w:val="single" w:sz="4" w:space="0" w:color="000000"/>
              <w:right w:val="single" w:sz="4" w:space="0" w:color="000000"/>
            </w:tcBorders>
            <w:hideMark/>
          </w:tcPr>
          <w:p w:rsidR="00C63975" w:rsidRDefault="00C63975">
            <w:pPr>
              <w:spacing w:after="0" w:line="256" w:lineRule="auto"/>
              <w:ind w:right="220"/>
              <w:jc w:val="both"/>
              <w:rPr>
                <w:rFonts w:ascii="Times New Roman" w:eastAsia="Times New Roman" w:hAnsi="Times New Roman" w:cs="Times New Roman"/>
                <w:color w:val="000000"/>
                <w:sz w:val="24"/>
                <w:lang w:eastAsia="en-US"/>
              </w:rPr>
            </w:pPr>
            <w:r>
              <w:rPr>
                <w:rFonts w:ascii="Times New Roman" w:eastAsia="Times New Roman" w:hAnsi="Times New Roman" w:cs="Times New Roman"/>
                <w:color w:val="000000"/>
                <w:sz w:val="24"/>
                <w:lang w:eastAsia="en-US"/>
              </w:rPr>
              <w:t xml:space="preserve">Устный,  письменный  опрос,  выступление  с  сообщениями (докладами) Тест для   проверки  теоретических  знаний </w:t>
            </w:r>
          </w:p>
        </w:tc>
      </w:tr>
    </w:tbl>
    <w:p w:rsidR="00784DCE" w:rsidRPr="00FF0C91" w:rsidRDefault="00784DCE">
      <w:pPr>
        <w:pBdr>
          <w:top w:val="nil"/>
          <w:left w:val="nil"/>
          <w:bottom w:val="nil"/>
          <w:right w:val="nil"/>
          <w:between w:val="nil"/>
        </w:pBdr>
        <w:spacing w:after="0" w:line="240" w:lineRule="auto"/>
        <w:ind w:right="113"/>
        <w:rPr>
          <w:rFonts w:ascii="Times New Roman" w:eastAsia="Times New Roman" w:hAnsi="Times New Roman" w:cs="Times New Roman"/>
          <w:b/>
          <w:color w:val="000000"/>
          <w:sz w:val="24"/>
          <w:szCs w:val="24"/>
        </w:rPr>
      </w:pPr>
      <w:bookmarkStart w:id="0" w:name="_GoBack"/>
      <w:bookmarkEnd w:id="0"/>
    </w:p>
    <w:p w:rsidR="00784DCE" w:rsidRPr="00FF0C91" w:rsidRDefault="00784DCE">
      <w:pPr>
        <w:pBdr>
          <w:top w:val="nil"/>
          <w:left w:val="nil"/>
          <w:bottom w:val="nil"/>
          <w:right w:val="nil"/>
          <w:between w:val="nil"/>
        </w:pBdr>
        <w:spacing w:after="0" w:line="240" w:lineRule="auto"/>
        <w:ind w:right="113"/>
        <w:rPr>
          <w:rFonts w:ascii="Times New Roman" w:eastAsia="Times New Roman" w:hAnsi="Times New Roman" w:cs="Times New Roman"/>
          <w:b/>
          <w:color w:val="000000"/>
          <w:sz w:val="24"/>
          <w:szCs w:val="24"/>
        </w:rPr>
      </w:pPr>
    </w:p>
    <w:p w:rsidR="00784DCE" w:rsidRPr="00FF0C91" w:rsidRDefault="00784DCE">
      <w:pPr>
        <w:pBdr>
          <w:top w:val="nil"/>
          <w:left w:val="nil"/>
          <w:bottom w:val="nil"/>
          <w:right w:val="nil"/>
          <w:between w:val="nil"/>
        </w:pBdr>
        <w:spacing w:after="0" w:line="240" w:lineRule="auto"/>
        <w:ind w:right="113" w:firstLine="567"/>
        <w:rPr>
          <w:rFonts w:ascii="Times New Roman" w:eastAsia="Times New Roman" w:hAnsi="Times New Roman" w:cs="Times New Roman"/>
          <w:color w:val="000000"/>
          <w:sz w:val="24"/>
          <w:szCs w:val="24"/>
        </w:rPr>
      </w:pPr>
    </w:p>
    <w:p w:rsidR="00784DCE" w:rsidRPr="00FF0C91" w:rsidRDefault="00FF5111">
      <w:pPr>
        <w:spacing w:after="0" w:line="240" w:lineRule="auto"/>
        <w:ind w:right="113"/>
        <w:jc w:val="center"/>
        <w:rPr>
          <w:rFonts w:ascii="Times New Roman" w:eastAsia="Times New Roman" w:hAnsi="Times New Roman" w:cs="Times New Roman"/>
          <w:b/>
          <w:smallCaps/>
          <w:sz w:val="24"/>
          <w:szCs w:val="24"/>
        </w:rPr>
      </w:pPr>
      <w:r w:rsidRPr="00FF0C91">
        <w:rPr>
          <w:rFonts w:ascii="Times New Roman" w:eastAsia="Times New Roman" w:hAnsi="Times New Roman" w:cs="Times New Roman"/>
          <w:b/>
          <w:smallCaps/>
          <w:sz w:val="24"/>
          <w:szCs w:val="24"/>
        </w:rPr>
        <w:t>3. ФОРМЫ КОНТРОЛЯ И ОЦЕНИВАНИЯ ЭЛЕМЕНТОВ ПРОФЕССИОНАЛЬНОГО МОДУЛЯ</w:t>
      </w:r>
    </w:p>
    <w:p w:rsidR="00784DCE" w:rsidRPr="00FF0C91" w:rsidRDefault="00784DCE">
      <w:pPr>
        <w:spacing w:after="0" w:line="240" w:lineRule="auto"/>
        <w:ind w:right="113" w:firstLine="721"/>
        <w:jc w:val="both"/>
        <w:rPr>
          <w:rFonts w:ascii="Times New Roman" w:eastAsia="Times New Roman" w:hAnsi="Times New Roman" w:cs="Times New Roman"/>
          <w:sz w:val="24"/>
          <w:szCs w:val="24"/>
        </w:rPr>
      </w:pPr>
    </w:p>
    <w:p w:rsidR="00784DCE" w:rsidRPr="00FF0C91" w:rsidRDefault="00784DCE">
      <w:pPr>
        <w:spacing w:after="0" w:line="240" w:lineRule="auto"/>
        <w:ind w:right="113" w:firstLine="721"/>
        <w:jc w:val="both"/>
        <w:rPr>
          <w:rFonts w:ascii="Times New Roman" w:eastAsia="Times New Roman" w:hAnsi="Times New Roman" w:cs="Times New Roman"/>
          <w:sz w:val="24"/>
          <w:szCs w:val="24"/>
        </w:rPr>
      </w:pPr>
    </w:p>
    <w:p w:rsidR="00784DCE" w:rsidRPr="00FF0C91" w:rsidRDefault="00FF5111">
      <w:pPr>
        <w:spacing w:after="0" w:line="240" w:lineRule="auto"/>
        <w:ind w:right="113" w:firstLine="721"/>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В процессе освоения профессионального модуля предусмотрены следующие формы промежуточной аттестации (Таблица 4).</w:t>
      </w:r>
    </w:p>
    <w:p w:rsidR="00784DCE" w:rsidRPr="00FF0C91" w:rsidRDefault="00FF5111">
      <w:pPr>
        <w:spacing w:after="0" w:line="240" w:lineRule="auto"/>
        <w:ind w:right="113"/>
        <w:jc w:val="right"/>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Таблица 4</w:t>
      </w:r>
    </w:p>
    <w:tbl>
      <w:tblPr>
        <w:tblStyle w:val="a7"/>
        <w:tblW w:w="10207"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3"/>
        <w:gridCol w:w="4819"/>
        <w:gridCol w:w="2835"/>
      </w:tblGrid>
      <w:tr w:rsidR="00784DCE" w:rsidRPr="00FF0C91">
        <w:tc>
          <w:tcPr>
            <w:tcW w:w="2553" w:type="dxa"/>
            <w:vMerge w:val="restart"/>
            <w:vAlign w:val="center"/>
          </w:tcPr>
          <w:p w:rsidR="00784DCE" w:rsidRPr="00FF0C91" w:rsidRDefault="00FF5111">
            <w:pPr>
              <w:pBdr>
                <w:top w:val="nil"/>
                <w:left w:val="nil"/>
                <w:bottom w:val="nil"/>
                <w:right w:val="nil"/>
                <w:between w:val="nil"/>
              </w:pBdr>
              <w:ind w:right="113"/>
              <w:jc w:val="center"/>
              <w:rPr>
                <w:b/>
                <w:color w:val="000000"/>
                <w:sz w:val="24"/>
                <w:szCs w:val="24"/>
              </w:rPr>
            </w:pPr>
            <w:r w:rsidRPr="00FF0C91">
              <w:rPr>
                <w:b/>
                <w:color w:val="000000"/>
                <w:sz w:val="24"/>
                <w:szCs w:val="24"/>
              </w:rPr>
              <w:t>Элементы профессионального модуля</w:t>
            </w:r>
          </w:p>
        </w:tc>
        <w:tc>
          <w:tcPr>
            <w:tcW w:w="7654" w:type="dxa"/>
            <w:gridSpan w:val="2"/>
            <w:vAlign w:val="center"/>
          </w:tcPr>
          <w:p w:rsidR="00784DCE" w:rsidRPr="00FF0C91" w:rsidRDefault="00FF5111">
            <w:pPr>
              <w:pBdr>
                <w:top w:val="nil"/>
                <w:left w:val="nil"/>
                <w:bottom w:val="nil"/>
                <w:right w:val="nil"/>
                <w:between w:val="nil"/>
              </w:pBdr>
              <w:ind w:right="113"/>
              <w:jc w:val="center"/>
              <w:rPr>
                <w:b/>
                <w:color w:val="000000"/>
                <w:sz w:val="24"/>
                <w:szCs w:val="24"/>
              </w:rPr>
            </w:pPr>
            <w:r w:rsidRPr="00FF0C91">
              <w:rPr>
                <w:b/>
                <w:color w:val="000000"/>
                <w:sz w:val="24"/>
                <w:szCs w:val="24"/>
              </w:rPr>
              <w:t>Формы и методы оценивания по видам контроля</w:t>
            </w:r>
          </w:p>
        </w:tc>
      </w:tr>
      <w:tr w:rsidR="00784DCE" w:rsidRPr="00FF0C91">
        <w:tc>
          <w:tcPr>
            <w:tcW w:w="2553" w:type="dxa"/>
            <w:vMerge/>
            <w:vAlign w:val="center"/>
          </w:tcPr>
          <w:p w:rsidR="00784DCE" w:rsidRPr="00FF0C91" w:rsidRDefault="00784DCE">
            <w:pPr>
              <w:widowControl w:val="0"/>
              <w:pBdr>
                <w:top w:val="nil"/>
                <w:left w:val="nil"/>
                <w:bottom w:val="nil"/>
                <w:right w:val="nil"/>
                <w:between w:val="nil"/>
              </w:pBdr>
              <w:spacing w:line="276" w:lineRule="auto"/>
              <w:rPr>
                <w:b/>
                <w:color w:val="000000"/>
                <w:sz w:val="24"/>
                <w:szCs w:val="24"/>
              </w:rPr>
            </w:pPr>
          </w:p>
        </w:tc>
        <w:tc>
          <w:tcPr>
            <w:tcW w:w="4819" w:type="dxa"/>
          </w:tcPr>
          <w:p w:rsidR="00784DCE" w:rsidRPr="00FF0C91" w:rsidRDefault="00FF5111">
            <w:pPr>
              <w:ind w:right="113"/>
              <w:jc w:val="center"/>
              <w:rPr>
                <w:b/>
                <w:sz w:val="24"/>
                <w:szCs w:val="24"/>
              </w:rPr>
            </w:pPr>
            <w:r w:rsidRPr="00FF0C91">
              <w:rPr>
                <w:b/>
                <w:sz w:val="24"/>
                <w:szCs w:val="24"/>
              </w:rPr>
              <w:t xml:space="preserve">Текущий контроль </w:t>
            </w:r>
          </w:p>
        </w:tc>
        <w:tc>
          <w:tcPr>
            <w:tcW w:w="2835" w:type="dxa"/>
          </w:tcPr>
          <w:p w:rsidR="00784DCE" w:rsidRPr="00FF0C91" w:rsidRDefault="00FF5111">
            <w:pPr>
              <w:ind w:right="113"/>
              <w:jc w:val="center"/>
              <w:rPr>
                <w:b/>
                <w:sz w:val="24"/>
                <w:szCs w:val="24"/>
              </w:rPr>
            </w:pPr>
            <w:r w:rsidRPr="00FF0C91">
              <w:rPr>
                <w:b/>
                <w:sz w:val="24"/>
                <w:szCs w:val="24"/>
              </w:rPr>
              <w:t>Промежуточная аттестация</w:t>
            </w:r>
          </w:p>
        </w:tc>
      </w:tr>
      <w:tr w:rsidR="00784DCE" w:rsidRPr="00FF0C91">
        <w:tc>
          <w:tcPr>
            <w:tcW w:w="2553" w:type="dxa"/>
            <w:vAlign w:val="center"/>
          </w:tcPr>
          <w:p w:rsidR="00784DCE" w:rsidRPr="00FF0C91" w:rsidRDefault="00FF5111">
            <w:pPr>
              <w:pBdr>
                <w:top w:val="nil"/>
                <w:left w:val="nil"/>
                <w:bottom w:val="nil"/>
                <w:right w:val="nil"/>
                <w:between w:val="nil"/>
              </w:pBdr>
              <w:ind w:right="113"/>
              <w:jc w:val="center"/>
              <w:rPr>
                <w:color w:val="000000"/>
                <w:sz w:val="24"/>
                <w:szCs w:val="24"/>
              </w:rPr>
            </w:pPr>
            <w:r w:rsidRPr="00FF0C91">
              <w:rPr>
                <w:color w:val="000000"/>
                <w:sz w:val="24"/>
                <w:szCs w:val="24"/>
              </w:rPr>
              <w:t>МДК 02.01</w:t>
            </w:r>
          </w:p>
        </w:tc>
        <w:tc>
          <w:tcPr>
            <w:tcW w:w="4819" w:type="dxa"/>
          </w:tcPr>
          <w:p w:rsidR="00784DCE" w:rsidRPr="00FF0C91" w:rsidRDefault="00FF5111">
            <w:pPr>
              <w:ind w:left="67" w:hanging="22"/>
              <w:rPr>
                <w:sz w:val="24"/>
                <w:szCs w:val="24"/>
              </w:rPr>
            </w:pPr>
            <w:r w:rsidRPr="00FF0C91">
              <w:rPr>
                <w:sz w:val="24"/>
                <w:szCs w:val="24"/>
              </w:rPr>
              <w:t>экспертное наблюдение и оценка в процессе выполнения:</w:t>
            </w:r>
          </w:p>
          <w:p w:rsidR="00784DCE" w:rsidRPr="00FF0C91" w:rsidRDefault="00FF5111">
            <w:pPr>
              <w:ind w:left="67" w:hanging="22"/>
              <w:rPr>
                <w:sz w:val="24"/>
                <w:szCs w:val="24"/>
              </w:rPr>
            </w:pPr>
            <w:r w:rsidRPr="00FF0C91">
              <w:rPr>
                <w:sz w:val="24"/>
                <w:szCs w:val="24"/>
              </w:rPr>
              <w:t>-  практических/ лабораторных занятий;</w:t>
            </w:r>
          </w:p>
          <w:p w:rsidR="00784DCE" w:rsidRPr="00FF0C91" w:rsidRDefault="00FF5111">
            <w:pPr>
              <w:ind w:left="67" w:hanging="22"/>
              <w:rPr>
                <w:sz w:val="24"/>
                <w:szCs w:val="24"/>
              </w:rPr>
            </w:pPr>
            <w:r w:rsidRPr="00FF0C91">
              <w:rPr>
                <w:sz w:val="24"/>
                <w:szCs w:val="24"/>
              </w:rPr>
              <w:t>- заданий по самостоятельной работе</w:t>
            </w:r>
          </w:p>
        </w:tc>
        <w:tc>
          <w:tcPr>
            <w:tcW w:w="2835" w:type="dxa"/>
          </w:tcPr>
          <w:p w:rsidR="00784DCE" w:rsidRPr="00FF0C91" w:rsidRDefault="005C5ED4">
            <w:pPr>
              <w:ind w:right="113"/>
              <w:rPr>
                <w:sz w:val="24"/>
                <w:szCs w:val="24"/>
              </w:rPr>
            </w:pPr>
            <w:r w:rsidRPr="00FF0C91">
              <w:rPr>
                <w:sz w:val="24"/>
                <w:szCs w:val="24"/>
              </w:rPr>
              <w:t>Экзамен</w:t>
            </w:r>
          </w:p>
        </w:tc>
      </w:tr>
      <w:tr w:rsidR="00784DCE" w:rsidRPr="00FF0C91">
        <w:tc>
          <w:tcPr>
            <w:tcW w:w="2553" w:type="dxa"/>
            <w:vAlign w:val="center"/>
          </w:tcPr>
          <w:p w:rsidR="00784DCE" w:rsidRPr="00FF0C91" w:rsidRDefault="00FF5111">
            <w:pPr>
              <w:pBdr>
                <w:top w:val="nil"/>
                <w:left w:val="nil"/>
                <w:bottom w:val="nil"/>
                <w:right w:val="nil"/>
                <w:between w:val="nil"/>
              </w:pBdr>
              <w:ind w:right="113"/>
              <w:jc w:val="center"/>
              <w:rPr>
                <w:color w:val="000000"/>
                <w:sz w:val="24"/>
                <w:szCs w:val="24"/>
              </w:rPr>
            </w:pPr>
            <w:r w:rsidRPr="00FF0C91">
              <w:rPr>
                <w:color w:val="000000"/>
                <w:sz w:val="24"/>
                <w:szCs w:val="24"/>
              </w:rPr>
              <w:t>УП 02</w:t>
            </w:r>
          </w:p>
        </w:tc>
        <w:tc>
          <w:tcPr>
            <w:tcW w:w="4819" w:type="dxa"/>
          </w:tcPr>
          <w:p w:rsidR="00784DCE" w:rsidRPr="00FF0C91" w:rsidRDefault="00FF5111">
            <w:pPr>
              <w:ind w:left="67" w:hanging="22"/>
              <w:rPr>
                <w:sz w:val="24"/>
                <w:szCs w:val="24"/>
              </w:rPr>
            </w:pPr>
            <w:r w:rsidRPr="00FF0C91">
              <w:rPr>
                <w:sz w:val="24"/>
                <w:szCs w:val="24"/>
              </w:rPr>
              <w:t>экспертное наблюдение и оценка в процессе выполнения:</w:t>
            </w:r>
          </w:p>
          <w:p w:rsidR="00784DCE" w:rsidRPr="00FF0C91" w:rsidRDefault="00FF5111">
            <w:pPr>
              <w:ind w:left="67" w:hanging="22"/>
              <w:rPr>
                <w:sz w:val="24"/>
                <w:szCs w:val="24"/>
              </w:rPr>
            </w:pPr>
            <w:r w:rsidRPr="00FF0C91">
              <w:rPr>
                <w:sz w:val="24"/>
                <w:szCs w:val="24"/>
              </w:rPr>
              <w:t>- заданий по учебной  практике;</w:t>
            </w:r>
          </w:p>
          <w:p w:rsidR="00784DCE" w:rsidRPr="00FF0C91" w:rsidRDefault="00784DCE">
            <w:pPr>
              <w:rPr>
                <w:sz w:val="24"/>
                <w:szCs w:val="24"/>
              </w:rPr>
            </w:pPr>
          </w:p>
          <w:p w:rsidR="00784DCE" w:rsidRPr="00FF0C91" w:rsidRDefault="00784DCE">
            <w:pPr>
              <w:pBdr>
                <w:top w:val="nil"/>
                <w:left w:val="nil"/>
                <w:bottom w:val="nil"/>
                <w:right w:val="nil"/>
                <w:between w:val="nil"/>
              </w:pBdr>
              <w:rPr>
                <w:color w:val="000000"/>
                <w:sz w:val="24"/>
                <w:szCs w:val="24"/>
              </w:rPr>
            </w:pPr>
          </w:p>
        </w:tc>
        <w:tc>
          <w:tcPr>
            <w:tcW w:w="2835" w:type="dxa"/>
          </w:tcPr>
          <w:p w:rsidR="00784DCE" w:rsidRPr="00FF0C91" w:rsidRDefault="00FF5111">
            <w:pPr>
              <w:ind w:right="113"/>
              <w:rPr>
                <w:sz w:val="24"/>
                <w:szCs w:val="24"/>
              </w:rPr>
            </w:pPr>
            <w:r w:rsidRPr="00FF0C91">
              <w:rPr>
                <w:sz w:val="24"/>
                <w:szCs w:val="24"/>
              </w:rPr>
              <w:t>Дифференцированный зачет</w:t>
            </w:r>
          </w:p>
        </w:tc>
      </w:tr>
      <w:tr w:rsidR="00784DCE" w:rsidRPr="00FF0C91">
        <w:tc>
          <w:tcPr>
            <w:tcW w:w="2553" w:type="dxa"/>
            <w:vAlign w:val="center"/>
          </w:tcPr>
          <w:p w:rsidR="00784DCE" w:rsidRPr="00FF0C91" w:rsidRDefault="00FF5111">
            <w:pPr>
              <w:pBdr>
                <w:top w:val="nil"/>
                <w:left w:val="nil"/>
                <w:bottom w:val="nil"/>
                <w:right w:val="nil"/>
                <w:between w:val="nil"/>
              </w:pBdr>
              <w:ind w:right="113"/>
              <w:jc w:val="center"/>
              <w:rPr>
                <w:color w:val="000000"/>
                <w:sz w:val="24"/>
                <w:szCs w:val="24"/>
              </w:rPr>
            </w:pPr>
            <w:r w:rsidRPr="00FF0C91">
              <w:rPr>
                <w:color w:val="000000"/>
                <w:sz w:val="24"/>
                <w:szCs w:val="24"/>
              </w:rPr>
              <w:lastRenderedPageBreak/>
              <w:t>ПП 02</w:t>
            </w:r>
          </w:p>
        </w:tc>
        <w:tc>
          <w:tcPr>
            <w:tcW w:w="4819" w:type="dxa"/>
          </w:tcPr>
          <w:p w:rsidR="00784DCE" w:rsidRPr="00FF0C91" w:rsidRDefault="00FF5111">
            <w:pPr>
              <w:ind w:left="67" w:hanging="22"/>
              <w:rPr>
                <w:sz w:val="24"/>
                <w:szCs w:val="24"/>
              </w:rPr>
            </w:pPr>
            <w:r w:rsidRPr="00FF0C91">
              <w:rPr>
                <w:sz w:val="24"/>
                <w:szCs w:val="24"/>
              </w:rPr>
              <w:t>экспертное наблюдение и оценка в процессе выполнения:</w:t>
            </w:r>
          </w:p>
          <w:p w:rsidR="00784DCE" w:rsidRPr="00FF0C91" w:rsidRDefault="00FF5111">
            <w:pPr>
              <w:ind w:left="67" w:hanging="22"/>
              <w:rPr>
                <w:sz w:val="24"/>
                <w:szCs w:val="24"/>
              </w:rPr>
            </w:pPr>
            <w:r w:rsidRPr="00FF0C91">
              <w:rPr>
                <w:sz w:val="24"/>
                <w:szCs w:val="24"/>
              </w:rPr>
              <w:t>- заданий по учебной и производственной практикам;</w:t>
            </w:r>
          </w:p>
          <w:p w:rsidR="00784DCE" w:rsidRPr="00FF0C91" w:rsidRDefault="00784DCE">
            <w:pPr>
              <w:ind w:left="67" w:hanging="22"/>
              <w:rPr>
                <w:sz w:val="24"/>
                <w:szCs w:val="24"/>
              </w:rPr>
            </w:pPr>
          </w:p>
          <w:p w:rsidR="00784DCE" w:rsidRPr="00FF0C91" w:rsidRDefault="00784DCE">
            <w:pPr>
              <w:pBdr>
                <w:top w:val="nil"/>
                <w:left w:val="nil"/>
                <w:bottom w:val="nil"/>
                <w:right w:val="nil"/>
                <w:between w:val="nil"/>
              </w:pBdr>
              <w:rPr>
                <w:color w:val="000000"/>
                <w:sz w:val="24"/>
                <w:szCs w:val="24"/>
              </w:rPr>
            </w:pPr>
          </w:p>
        </w:tc>
        <w:tc>
          <w:tcPr>
            <w:tcW w:w="2835" w:type="dxa"/>
          </w:tcPr>
          <w:p w:rsidR="00784DCE" w:rsidRPr="00FF0C91" w:rsidRDefault="00FF5111">
            <w:pPr>
              <w:ind w:right="113"/>
              <w:rPr>
                <w:sz w:val="24"/>
                <w:szCs w:val="24"/>
              </w:rPr>
            </w:pPr>
            <w:r w:rsidRPr="00FF0C91">
              <w:rPr>
                <w:sz w:val="24"/>
                <w:szCs w:val="24"/>
              </w:rPr>
              <w:t>Дифференцированный зачет</w:t>
            </w:r>
          </w:p>
        </w:tc>
      </w:tr>
      <w:tr w:rsidR="00784DCE" w:rsidRPr="00FF0C91">
        <w:tc>
          <w:tcPr>
            <w:tcW w:w="2553" w:type="dxa"/>
            <w:vAlign w:val="center"/>
          </w:tcPr>
          <w:p w:rsidR="00784DCE" w:rsidRPr="00FF0C91" w:rsidRDefault="00FF5111">
            <w:pPr>
              <w:pBdr>
                <w:top w:val="nil"/>
                <w:left w:val="nil"/>
                <w:bottom w:val="nil"/>
                <w:right w:val="nil"/>
                <w:between w:val="nil"/>
              </w:pBdr>
              <w:ind w:right="113"/>
              <w:jc w:val="center"/>
              <w:rPr>
                <w:color w:val="000000"/>
                <w:sz w:val="24"/>
                <w:szCs w:val="24"/>
              </w:rPr>
            </w:pPr>
            <w:r w:rsidRPr="00FF0C91">
              <w:rPr>
                <w:color w:val="000000"/>
                <w:sz w:val="24"/>
                <w:szCs w:val="24"/>
              </w:rPr>
              <w:t>Экзамен по модулю</w:t>
            </w:r>
          </w:p>
        </w:tc>
        <w:tc>
          <w:tcPr>
            <w:tcW w:w="7654" w:type="dxa"/>
            <w:gridSpan w:val="2"/>
          </w:tcPr>
          <w:p w:rsidR="00784DCE" w:rsidRPr="00FF0C91" w:rsidRDefault="00FF5111">
            <w:pPr>
              <w:pBdr>
                <w:top w:val="nil"/>
                <w:left w:val="nil"/>
                <w:bottom w:val="nil"/>
                <w:right w:val="nil"/>
                <w:between w:val="nil"/>
              </w:pBdr>
              <w:ind w:right="113"/>
              <w:jc w:val="both"/>
              <w:rPr>
                <w:color w:val="000000"/>
                <w:sz w:val="24"/>
                <w:szCs w:val="24"/>
              </w:rPr>
            </w:pPr>
            <w:r w:rsidRPr="00FF0C91">
              <w:rPr>
                <w:color w:val="000000"/>
                <w:sz w:val="24"/>
                <w:szCs w:val="24"/>
              </w:rPr>
              <w:t>оценка выполнения практического задания</w:t>
            </w:r>
          </w:p>
        </w:tc>
      </w:tr>
    </w:tbl>
    <w:p w:rsidR="00784DCE" w:rsidRPr="00FF0C91" w:rsidRDefault="00FF5111">
      <w:pPr>
        <w:spacing w:after="0" w:line="240" w:lineRule="auto"/>
        <w:ind w:right="113"/>
        <w:rPr>
          <w:rFonts w:ascii="Times New Roman" w:eastAsia="Times New Roman" w:hAnsi="Times New Roman" w:cs="Times New Roman"/>
          <w:sz w:val="24"/>
          <w:szCs w:val="24"/>
        </w:rPr>
      </w:pPr>
      <w:r w:rsidRPr="00FF0C91">
        <w:rPr>
          <w:rFonts w:ascii="Times New Roman" w:hAnsi="Times New Roman" w:cs="Times New Roman"/>
          <w:sz w:val="24"/>
          <w:szCs w:val="24"/>
        </w:rPr>
        <w:br w:type="page"/>
      </w:r>
    </w:p>
    <w:p w:rsidR="00784DCE" w:rsidRPr="00FF0C91" w:rsidRDefault="00FF5111">
      <w:pPr>
        <w:spacing w:after="0" w:line="240" w:lineRule="auto"/>
        <w:ind w:right="113"/>
        <w:jc w:val="center"/>
        <w:rPr>
          <w:rFonts w:ascii="Times New Roman" w:eastAsia="Times New Roman" w:hAnsi="Times New Roman" w:cs="Times New Roman"/>
          <w:b/>
          <w:smallCaps/>
          <w:sz w:val="24"/>
          <w:szCs w:val="24"/>
        </w:rPr>
      </w:pPr>
      <w:r w:rsidRPr="00FF0C91">
        <w:rPr>
          <w:rFonts w:ascii="Times New Roman" w:eastAsia="Times New Roman" w:hAnsi="Times New Roman" w:cs="Times New Roman"/>
          <w:b/>
          <w:smallCaps/>
          <w:sz w:val="24"/>
          <w:szCs w:val="24"/>
        </w:rPr>
        <w:lastRenderedPageBreak/>
        <w:t>4. КОНТРОЛЬНО-ОЦЕНОЧНЫЕ МАТЕРИАЛЫ</w:t>
      </w: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Текущий контроль</w:t>
      </w:r>
    </w:p>
    <w:p w:rsidR="00784DCE" w:rsidRPr="00FF0C91" w:rsidRDefault="00FF5111">
      <w:pPr>
        <w:spacing w:after="0" w:line="240" w:lineRule="auto"/>
        <w:ind w:right="113"/>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4.1Оценка освоения теоретического курса профессионального модуля.</w:t>
      </w:r>
    </w:p>
    <w:p w:rsidR="00784DCE" w:rsidRPr="00FF0C91" w:rsidRDefault="00FF5111">
      <w:pPr>
        <w:spacing w:after="0" w:line="240" w:lineRule="auto"/>
        <w:ind w:right="113"/>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 xml:space="preserve"> Общие положения</w:t>
      </w: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Основной целью оценки теоретического курса профессионального модуля является оценка умений и знаний.</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Оценка теоретического курса профессионального модуля осуществляется с использованием следующих форм и методов контроля:</w:t>
      </w:r>
    </w:p>
    <w:p w:rsidR="00784DCE" w:rsidRPr="00FF0C91" w:rsidRDefault="00FF5111">
      <w:pPr>
        <w:spacing w:after="0" w:line="240" w:lineRule="auto"/>
        <w:ind w:right="113"/>
        <w:jc w:val="both"/>
        <w:rPr>
          <w:rFonts w:ascii="Times New Roman" w:eastAsia="Times New Roman" w:hAnsi="Times New Roman" w:cs="Times New Roman"/>
          <w:color w:val="000000"/>
          <w:sz w:val="24"/>
          <w:szCs w:val="24"/>
        </w:rPr>
      </w:pPr>
      <w:r w:rsidRPr="00FF0C91">
        <w:rPr>
          <w:rFonts w:ascii="Times New Roman" w:eastAsia="Times New Roman" w:hAnsi="Times New Roman" w:cs="Times New Roman"/>
          <w:sz w:val="24"/>
          <w:szCs w:val="24"/>
        </w:rPr>
        <w:t xml:space="preserve"> контроль знаний обучающихся проводится в форме текущей и промежуточной аттестации. Текущая аттестация обучающихся – оценка знаний и умений проводится постоянно с помощью тестовых заданий,</w:t>
      </w:r>
      <w:r w:rsidRPr="00FF0C91">
        <w:rPr>
          <w:rFonts w:ascii="Times New Roman" w:eastAsia="Times New Roman" w:hAnsi="Times New Roman" w:cs="Times New Roman"/>
          <w:color w:val="0000FF"/>
          <w:sz w:val="24"/>
          <w:szCs w:val="24"/>
        </w:rPr>
        <w:t xml:space="preserve"> </w:t>
      </w:r>
      <w:r w:rsidRPr="00FF0C91">
        <w:rPr>
          <w:rFonts w:ascii="Times New Roman" w:eastAsia="Times New Roman" w:hAnsi="Times New Roman" w:cs="Times New Roman"/>
          <w:sz w:val="24"/>
          <w:szCs w:val="24"/>
        </w:rPr>
        <w:t>на лабораторных, практических занятиях, по результатам самостоятельной работы обучающихся</w:t>
      </w:r>
      <w:r w:rsidRPr="00FF0C91">
        <w:rPr>
          <w:rFonts w:ascii="Times New Roman" w:eastAsia="Times New Roman" w:hAnsi="Times New Roman" w:cs="Times New Roman"/>
          <w:color w:val="000000"/>
          <w:sz w:val="24"/>
          <w:szCs w:val="24"/>
        </w:rPr>
        <w:t xml:space="preserve">. </w:t>
      </w:r>
    </w:p>
    <w:p w:rsidR="00784DCE" w:rsidRPr="00FF0C91" w:rsidRDefault="00784DCE">
      <w:pPr>
        <w:spacing w:after="0" w:line="240" w:lineRule="auto"/>
        <w:ind w:right="113"/>
        <w:jc w:val="both"/>
        <w:rPr>
          <w:rFonts w:ascii="Times New Roman" w:eastAsia="Times New Roman" w:hAnsi="Times New Roman" w:cs="Times New Roman"/>
          <w:color w:val="000000"/>
          <w:sz w:val="24"/>
          <w:szCs w:val="24"/>
        </w:rPr>
      </w:pPr>
    </w:p>
    <w:p w:rsidR="00784DCE" w:rsidRPr="00FF0C91" w:rsidRDefault="00FF5111">
      <w:pPr>
        <w:spacing w:after="0" w:line="240" w:lineRule="auto"/>
        <w:ind w:right="113" w:firstLine="851"/>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4.1.1.Банк тестовых заданий по темам МДК </w:t>
      </w:r>
    </w:p>
    <w:p w:rsidR="00784DCE" w:rsidRPr="00FF0C91" w:rsidRDefault="00784DCE">
      <w:pPr>
        <w:spacing w:after="0" w:line="240" w:lineRule="auto"/>
        <w:ind w:right="113"/>
        <w:jc w:val="both"/>
        <w:rPr>
          <w:rFonts w:ascii="Times New Roman" w:eastAsia="Times New Roman" w:hAnsi="Times New Roman" w:cs="Times New Roman"/>
          <w:b/>
          <w:i/>
          <w:sz w:val="24"/>
          <w:szCs w:val="24"/>
        </w:rPr>
      </w:pPr>
    </w:p>
    <w:p w:rsidR="00784DCE" w:rsidRPr="00FF0C91" w:rsidRDefault="00FF5111">
      <w:pPr>
        <w:spacing w:after="0" w:line="240" w:lineRule="auto"/>
        <w:ind w:right="113" w:firstLine="708"/>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 xml:space="preserve">Контрольные вопросы  </w:t>
      </w:r>
      <w:proofErr w:type="gramStart"/>
      <w:r w:rsidRPr="00FF0C91">
        <w:rPr>
          <w:rFonts w:ascii="Times New Roman" w:eastAsia="Times New Roman" w:hAnsi="Times New Roman" w:cs="Times New Roman"/>
          <w:b/>
          <w:sz w:val="24"/>
          <w:szCs w:val="24"/>
        </w:rPr>
        <w:t>по</w:t>
      </w:r>
      <w:proofErr w:type="gramEnd"/>
    </w:p>
    <w:p w:rsidR="00784DCE" w:rsidRPr="00FF0C91" w:rsidRDefault="00FF5111" w:rsidP="005C5ED4">
      <w:pPr>
        <w:tabs>
          <w:tab w:val="center" w:pos="1620"/>
          <w:tab w:val="center" w:pos="2105"/>
          <w:tab w:val="center" w:pos="2834"/>
          <w:tab w:val="center" w:pos="3681"/>
          <w:tab w:val="right" w:pos="3857"/>
          <w:tab w:val="right" w:pos="5010"/>
        </w:tabs>
        <w:spacing w:after="23"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sz w:val="24"/>
          <w:szCs w:val="24"/>
        </w:rPr>
        <w:t xml:space="preserve">МДК. 02.01. </w:t>
      </w:r>
      <w:r w:rsidR="005C5ED4" w:rsidRPr="00FF0C91">
        <w:rPr>
          <w:rFonts w:ascii="Times New Roman" w:eastAsia="Times New Roman" w:hAnsi="Times New Roman" w:cs="Times New Roman"/>
          <w:b/>
          <w:color w:val="000000"/>
          <w:sz w:val="24"/>
          <w:szCs w:val="24"/>
          <w:lang w:eastAsia="en-US"/>
        </w:rPr>
        <w:t xml:space="preserve">Основы </w:t>
      </w:r>
      <w:r w:rsidR="005C5ED4" w:rsidRPr="00FF0C91">
        <w:rPr>
          <w:rFonts w:ascii="Times New Roman" w:eastAsia="Times New Roman" w:hAnsi="Times New Roman" w:cs="Times New Roman"/>
          <w:b/>
          <w:color w:val="000000"/>
          <w:sz w:val="24"/>
          <w:szCs w:val="24"/>
          <w:lang w:eastAsia="en-US"/>
        </w:rPr>
        <w:tab/>
        <w:t xml:space="preserve">управления </w:t>
      </w:r>
      <w:r w:rsidR="005C5ED4" w:rsidRPr="00FF0C91">
        <w:rPr>
          <w:rFonts w:ascii="Times New Roman" w:eastAsia="Times New Roman" w:hAnsi="Times New Roman" w:cs="Times New Roman"/>
          <w:b/>
          <w:color w:val="000000"/>
          <w:sz w:val="24"/>
          <w:szCs w:val="24"/>
          <w:lang w:eastAsia="en-US"/>
        </w:rPr>
        <w:tab/>
        <w:t xml:space="preserve">в </w:t>
      </w:r>
      <w:r w:rsidR="005C5ED4" w:rsidRPr="00FF0C91">
        <w:rPr>
          <w:rFonts w:ascii="Times New Roman" w:eastAsia="Times New Roman" w:hAnsi="Times New Roman" w:cs="Times New Roman"/>
          <w:color w:val="000000"/>
          <w:sz w:val="24"/>
          <w:szCs w:val="24"/>
          <w:lang w:eastAsia="en-US"/>
        </w:rPr>
        <w:t xml:space="preserve"> </w:t>
      </w:r>
      <w:r w:rsidR="005C5ED4" w:rsidRPr="00FF0C91">
        <w:rPr>
          <w:rFonts w:ascii="Times New Roman" w:eastAsia="Times New Roman" w:hAnsi="Times New Roman" w:cs="Times New Roman"/>
          <w:b/>
          <w:color w:val="000000"/>
          <w:sz w:val="24"/>
          <w:szCs w:val="24"/>
          <w:lang w:eastAsia="en-US"/>
        </w:rPr>
        <w:t>правоохранительных органах</w:t>
      </w:r>
    </w:p>
    <w:p w:rsidR="00784DCE" w:rsidRPr="00FF0C91" w:rsidRDefault="00FF5111">
      <w:pPr>
        <w:spacing w:after="0" w:line="240" w:lineRule="auto"/>
        <w:ind w:right="113" w:firstLine="567"/>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Вопросы для текущего контроля</w:t>
      </w:r>
    </w:p>
    <w:p w:rsidR="005C5ED4" w:rsidRPr="00FF0C91" w:rsidRDefault="005C5ED4">
      <w:pPr>
        <w:spacing w:after="0" w:line="240" w:lineRule="auto"/>
        <w:ind w:right="113" w:firstLine="567"/>
        <w:jc w:val="both"/>
        <w:rPr>
          <w:rFonts w:ascii="Times New Roman" w:eastAsia="Times New Roman" w:hAnsi="Times New Roman" w:cs="Times New Roman"/>
          <w:b/>
          <w:sz w:val="24"/>
          <w:szCs w:val="24"/>
        </w:rPr>
      </w:pPr>
    </w:p>
    <w:p w:rsidR="005C5ED4" w:rsidRPr="00FF0C91" w:rsidRDefault="005C5ED4" w:rsidP="005C5ED4">
      <w:pPr>
        <w:spacing w:after="14" w:line="248" w:lineRule="auto"/>
        <w:ind w:left="-15" w:firstLine="708"/>
        <w:jc w:val="both"/>
        <w:rPr>
          <w:rFonts w:ascii="Times New Roman" w:eastAsia="Times New Roman" w:hAnsi="Times New Roman" w:cs="Times New Roman"/>
          <w:color w:val="000000"/>
          <w:sz w:val="24"/>
          <w:szCs w:val="24"/>
          <w:lang w:eastAsia="en-US"/>
        </w:rPr>
      </w:pPr>
      <w:proofErr w:type="gramStart"/>
      <w:r w:rsidRPr="00FF0C91">
        <w:rPr>
          <w:rFonts w:ascii="Times New Roman" w:eastAsia="Times New Roman" w:hAnsi="Times New Roman" w:cs="Times New Roman"/>
          <w:color w:val="000000"/>
          <w:sz w:val="24"/>
          <w:szCs w:val="24"/>
          <w:lang w:eastAsia="en-US"/>
        </w:rPr>
        <w:t xml:space="preserve">В вопросах для устного опроса по каждой контролируемой теме отражены все знания, которые формируются у обучающихся при изучении данной темы. </w:t>
      </w:r>
      <w:proofErr w:type="gramEnd"/>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4" w:line="248" w:lineRule="auto"/>
        <w:ind w:left="718" w:right="1403"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1.1 Управление как вид государственной деятельности </w:t>
      </w:r>
      <w:r w:rsidRPr="00FF0C91">
        <w:rPr>
          <w:rFonts w:ascii="Times New Roman" w:eastAsia="Times New Roman" w:hAnsi="Times New Roman" w:cs="Times New Roman"/>
          <w:color w:val="000000"/>
          <w:sz w:val="24"/>
          <w:szCs w:val="24"/>
          <w:lang w:eastAsia="en-US"/>
        </w:rPr>
        <w:t xml:space="preserve">1. Понятие управления как вида государственной деятельности.  </w:t>
      </w:r>
    </w:p>
    <w:p w:rsidR="005C5ED4" w:rsidRPr="00FF0C91" w:rsidRDefault="005C5ED4" w:rsidP="00FF0C91">
      <w:pPr>
        <w:numPr>
          <w:ilvl w:val="0"/>
          <w:numId w:val="5"/>
        </w:numPr>
        <w:spacing w:after="14" w:line="248" w:lineRule="auto"/>
        <w:ind w:firstLine="708"/>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Виды</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w:t>
      </w:r>
    </w:p>
    <w:p w:rsidR="005C5ED4" w:rsidRPr="00FF0C91" w:rsidRDefault="005C5ED4" w:rsidP="00FF0C91">
      <w:pPr>
        <w:numPr>
          <w:ilvl w:val="0"/>
          <w:numId w:val="5"/>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Государственная исполнительная власть и государственное управление как вид государственной деятельности (взаимосвязь и соотношение). </w:t>
      </w:r>
    </w:p>
    <w:p w:rsidR="005C5ED4" w:rsidRPr="00FF0C91" w:rsidRDefault="005C5ED4" w:rsidP="00FF0C91">
      <w:pPr>
        <w:numPr>
          <w:ilvl w:val="0"/>
          <w:numId w:val="5"/>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Характерные особенности и структура государственного управления как вида государственной деятельности (исполнительной власти).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p w:rsidR="005C5ED4" w:rsidRPr="00FF0C91" w:rsidRDefault="005C5ED4" w:rsidP="005C5ED4">
      <w:pPr>
        <w:spacing w:after="14" w:line="248" w:lineRule="auto"/>
        <w:ind w:left="718" w:hanging="10"/>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b/>
          <w:color w:val="000000"/>
          <w:sz w:val="24"/>
          <w:szCs w:val="24"/>
          <w:lang w:eastAsia="en-US"/>
        </w:rPr>
        <w:t xml:space="preserve">Тема 1.2 Управленческая деятельность в правоохранительных органах </w:t>
      </w:r>
      <w:r w:rsidRPr="00FF0C91">
        <w:rPr>
          <w:rFonts w:ascii="Times New Roman" w:eastAsia="Times New Roman" w:hAnsi="Times New Roman" w:cs="Times New Roman"/>
          <w:color w:val="000000"/>
          <w:sz w:val="24"/>
          <w:szCs w:val="24"/>
          <w:lang w:eastAsia="en-US"/>
        </w:rPr>
        <w:t xml:space="preserve">1. </w:t>
      </w:r>
      <w:proofErr w:type="spellStart"/>
      <w:proofErr w:type="gramStart"/>
      <w:r w:rsidRPr="00FF0C91">
        <w:rPr>
          <w:rFonts w:ascii="Times New Roman" w:eastAsia="Times New Roman" w:hAnsi="Times New Roman" w:cs="Times New Roman"/>
          <w:color w:val="000000"/>
          <w:sz w:val="24"/>
          <w:szCs w:val="24"/>
          <w:lang w:val="en-US" w:eastAsia="en-US"/>
        </w:rPr>
        <w:t>Понятие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управленческой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деятельности</w:t>
      </w:r>
      <w:proofErr w:type="spellEnd"/>
      <w:r w:rsidRPr="00FF0C91">
        <w:rPr>
          <w:rFonts w:ascii="Times New Roman" w:eastAsia="Times New Roman" w:hAnsi="Times New Roman" w:cs="Times New Roman"/>
          <w:color w:val="000000"/>
          <w:sz w:val="24"/>
          <w:szCs w:val="24"/>
          <w:lang w:val="en-US" w:eastAsia="en-US"/>
        </w:rPr>
        <w:t xml:space="preserve"> в </w:t>
      </w:r>
      <w:proofErr w:type="spellStart"/>
      <w:r w:rsidRPr="00FF0C91">
        <w:rPr>
          <w:rFonts w:ascii="Times New Roman" w:eastAsia="Times New Roman" w:hAnsi="Times New Roman" w:cs="Times New Roman"/>
          <w:color w:val="000000"/>
          <w:sz w:val="24"/>
          <w:szCs w:val="24"/>
          <w:lang w:val="en-US" w:eastAsia="en-US"/>
        </w:rPr>
        <w:t>правоохранительных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органах</w:t>
      </w:r>
      <w:proofErr w:type="spellEnd"/>
      <w:r w:rsidRPr="00FF0C91">
        <w:rPr>
          <w:rFonts w:ascii="Times New Roman" w:eastAsia="Times New Roman" w:hAnsi="Times New Roman" w:cs="Times New Roman"/>
          <w:color w:val="000000"/>
          <w:sz w:val="24"/>
          <w:szCs w:val="24"/>
          <w:lang w:val="en-US" w:eastAsia="en-US"/>
        </w:rPr>
        <w:t>.</w:t>
      </w:r>
      <w:proofErr w:type="gramEnd"/>
      <w:r w:rsidRPr="00FF0C91">
        <w:rPr>
          <w:rFonts w:ascii="Times New Roman" w:eastAsia="Times New Roman" w:hAnsi="Times New Roman" w:cs="Times New Roman"/>
          <w:color w:val="000000"/>
          <w:sz w:val="24"/>
          <w:szCs w:val="24"/>
          <w:lang w:val="en-US" w:eastAsia="en-US"/>
        </w:rPr>
        <w:t xml:space="preserve">  </w:t>
      </w:r>
    </w:p>
    <w:p w:rsidR="005C5ED4" w:rsidRPr="00FF0C91" w:rsidRDefault="005C5ED4" w:rsidP="00FF0C91">
      <w:pPr>
        <w:numPr>
          <w:ilvl w:val="0"/>
          <w:numId w:val="6"/>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Основные функции, задачи и структурные блоки профессиональной. </w:t>
      </w:r>
    </w:p>
    <w:p w:rsidR="005C5ED4" w:rsidRPr="00FF0C91" w:rsidRDefault="005C5ED4" w:rsidP="005C5ED4">
      <w:pPr>
        <w:spacing w:after="14" w:line="248" w:lineRule="auto"/>
        <w:ind w:left="-5"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(управленческой) деятельности руководителя</w:t>
      </w:r>
      <w:proofErr w:type="gramStart"/>
      <w:r w:rsidRPr="00FF0C91">
        <w:rPr>
          <w:rFonts w:ascii="Times New Roman" w:eastAsia="Times New Roman" w:hAnsi="Times New Roman" w:cs="Times New Roman"/>
          <w:color w:val="000000"/>
          <w:sz w:val="24"/>
          <w:szCs w:val="24"/>
          <w:lang w:eastAsia="en-US"/>
        </w:rPr>
        <w:t>.</w:t>
      </w:r>
      <w:proofErr w:type="gramEnd"/>
      <w:r w:rsidRPr="00FF0C91">
        <w:rPr>
          <w:rFonts w:ascii="Times New Roman" w:eastAsia="Times New Roman" w:hAnsi="Times New Roman" w:cs="Times New Roman"/>
          <w:color w:val="000000"/>
          <w:sz w:val="24"/>
          <w:szCs w:val="24"/>
          <w:lang w:eastAsia="en-US"/>
        </w:rPr>
        <w:t xml:space="preserve"> </w:t>
      </w:r>
      <w:proofErr w:type="gramStart"/>
      <w:r w:rsidRPr="00FF0C91">
        <w:rPr>
          <w:rFonts w:ascii="Times New Roman" w:eastAsia="Times New Roman" w:hAnsi="Times New Roman" w:cs="Times New Roman"/>
          <w:color w:val="000000"/>
          <w:sz w:val="24"/>
          <w:szCs w:val="24"/>
          <w:lang w:eastAsia="en-US"/>
        </w:rPr>
        <w:t>п</w:t>
      </w:r>
      <w:proofErr w:type="gramEnd"/>
      <w:r w:rsidRPr="00FF0C91">
        <w:rPr>
          <w:rFonts w:ascii="Times New Roman" w:eastAsia="Times New Roman" w:hAnsi="Times New Roman" w:cs="Times New Roman"/>
          <w:color w:val="000000"/>
          <w:sz w:val="24"/>
          <w:szCs w:val="24"/>
          <w:lang w:eastAsia="en-US"/>
        </w:rPr>
        <w:t xml:space="preserve">равоохранительных органов. </w:t>
      </w:r>
    </w:p>
    <w:p w:rsidR="005C5ED4" w:rsidRPr="00FF0C91" w:rsidRDefault="005C5ED4" w:rsidP="00FF0C91">
      <w:pPr>
        <w:numPr>
          <w:ilvl w:val="0"/>
          <w:numId w:val="6"/>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кадрами в правоохранительных органах.  </w:t>
      </w:r>
    </w:p>
    <w:p w:rsidR="005C5ED4" w:rsidRPr="00FF0C91" w:rsidRDefault="005C5ED4" w:rsidP="00FF0C91">
      <w:pPr>
        <w:numPr>
          <w:ilvl w:val="0"/>
          <w:numId w:val="6"/>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правоохранительных органах как умение управлять людьми в определенных условиях. </w:t>
      </w:r>
    </w:p>
    <w:p w:rsidR="005C5ED4" w:rsidRPr="00FF0C91" w:rsidRDefault="005C5ED4" w:rsidP="00FF0C91">
      <w:pPr>
        <w:numPr>
          <w:ilvl w:val="0"/>
          <w:numId w:val="6"/>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Закономерности, принципы и проблемы управления в правоохранительных органах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4" w:line="248" w:lineRule="auto"/>
        <w:ind w:left="718" w:right="1874"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1.3 Формы и методы управленческой деятельности </w:t>
      </w:r>
      <w:r w:rsidRPr="00FF0C91">
        <w:rPr>
          <w:rFonts w:ascii="Times New Roman" w:eastAsia="Times New Roman" w:hAnsi="Times New Roman" w:cs="Times New Roman"/>
          <w:color w:val="000000"/>
          <w:sz w:val="24"/>
          <w:szCs w:val="24"/>
          <w:lang w:eastAsia="en-US"/>
        </w:rPr>
        <w:t xml:space="preserve">1. Понятие и виды форм управленческой деятельности. </w:t>
      </w:r>
    </w:p>
    <w:p w:rsidR="005C5ED4" w:rsidRPr="00FF0C91" w:rsidRDefault="005C5ED4" w:rsidP="00FF0C91">
      <w:pPr>
        <w:numPr>
          <w:ilvl w:val="0"/>
          <w:numId w:val="7"/>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Понятие правовых актов управления и их классификация.   </w:t>
      </w:r>
    </w:p>
    <w:p w:rsidR="005C5ED4" w:rsidRPr="00FF0C91" w:rsidRDefault="005C5ED4" w:rsidP="00FF0C91">
      <w:pPr>
        <w:numPr>
          <w:ilvl w:val="0"/>
          <w:numId w:val="7"/>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Требования, предъявляемые к правовым актам управления, и последствия их несоблюдения. </w:t>
      </w:r>
    </w:p>
    <w:p w:rsidR="005C5ED4" w:rsidRPr="00FF0C91" w:rsidRDefault="005C5ED4" w:rsidP="00FF0C91">
      <w:pPr>
        <w:numPr>
          <w:ilvl w:val="0"/>
          <w:numId w:val="7"/>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Понятие метода управления как элемента управленческого процесса.  </w:t>
      </w:r>
    </w:p>
    <w:p w:rsidR="005C5ED4" w:rsidRPr="00FF0C91" w:rsidRDefault="005C5ED4" w:rsidP="00FF0C91">
      <w:pPr>
        <w:numPr>
          <w:ilvl w:val="0"/>
          <w:numId w:val="7"/>
        </w:numPr>
        <w:spacing w:after="14" w:line="248" w:lineRule="auto"/>
        <w:ind w:firstLine="708"/>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Классификация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методов</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w:t>
      </w:r>
    </w:p>
    <w:p w:rsidR="005C5ED4" w:rsidRPr="00FF0C91" w:rsidRDefault="005C5ED4" w:rsidP="00FF0C91">
      <w:pPr>
        <w:numPr>
          <w:ilvl w:val="0"/>
          <w:numId w:val="7"/>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Содержание и взаимосвязь убеждения, стимулирования, принуждения как всеобщих основных методов управления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1.4 Организационно-правовые формы управления безопасностью </w:t>
      </w:r>
      <w:proofErr w:type="gramStart"/>
      <w:r w:rsidRPr="00FF0C91">
        <w:rPr>
          <w:rFonts w:ascii="Times New Roman" w:eastAsia="Times New Roman" w:hAnsi="Times New Roman" w:cs="Times New Roman"/>
          <w:b/>
          <w:color w:val="000000"/>
          <w:sz w:val="24"/>
          <w:szCs w:val="24"/>
          <w:lang w:eastAsia="en-US"/>
        </w:rPr>
        <w:t>в</w:t>
      </w:r>
      <w:proofErr w:type="gramEnd"/>
      <w:r w:rsidRPr="00FF0C91">
        <w:rPr>
          <w:rFonts w:ascii="Times New Roman" w:eastAsia="Times New Roman" w:hAnsi="Times New Roman" w:cs="Times New Roman"/>
          <w:b/>
          <w:color w:val="000000"/>
          <w:sz w:val="24"/>
          <w:szCs w:val="24"/>
          <w:lang w:eastAsia="en-US"/>
        </w:rPr>
        <w:t xml:space="preserve"> </w:t>
      </w:r>
    </w:p>
    <w:p w:rsidR="005C5ED4" w:rsidRPr="00FF0C91" w:rsidRDefault="005C5ED4" w:rsidP="005C5ED4">
      <w:pPr>
        <w:spacing w:after="13" w:line="248" w:lineRule="auto"/>
        <w:ind w:left="-5" w:hanging="10"/>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b/>
          <w:color w:val="000000"/>
          <w:sz w:val="24"/>
          <w:szCs w:val="24"/>
          <w:lang w:val="en-US" w:eastAsia="en-US"/>
        </w:rPr>
        <w:t xml:space="preserve">РФ </w:t>
      </w:r>
    </w:p>
    <w:p w:rsidR="005C5ED4" w:rsidRPr="00FF0C91" w:rsidRDefault="005C5ED4" w:rsidP="00FF0C91">
      <w:pPr>
        <w:numPr>
          <w:ilvl w:val="0"/>
          <w:numId w:val="8"/>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Безопасность Российской Федерации как область государственной деятельности и государственного управления.  </w:t>
      </w:r>
    </w:p>
    <w:p w:rsidR="005C5ED4" w:rsidRPr="00FF0C91" w:rsidRDefault="005C5ED4" w:rsidP="00FF0C91">
      <w:pPr>
        <w:numPr>
          <w:ilvl w:val="0"/>
          <w:numId w:val="8"/>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Органы, осуществляющие обеспечение безопасности и их характеристика.  </w:t>
      </w:r>
    </w:p>
    <w:p w:rsidR="005C5ED4" w:rsidRPr="00FF0C91" w:rsidRDefault="005C5ED4" w:rsidP="00FF0C91">
      <w:pPr>
        <w:numPr>
          <w:ilvl w:val="0"/>
          <w:numId w:val="8"/>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Федеральная служба безопасности как орган осуществляющий управление в области обеспечения безопасности.  </w:t>
      </w:r>
    </w:p>
    <w:p w:rsidR="005C5ED4" w:rsidRPr="00FF0C91" w:rsidRDefault="005C5ED4" w:rsidP="00FF0C91">
      <w:pPr>
        <w:numPr>
          <w:ilvl w:val="0"/>
          <w:numId w:val="8"/>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Обеспечение безопасности государственной границы Российской Федерации.  </w:t>
      </w:r>
    </w:p>
    <w:p w:rsidR="005C5ED4" w:rsidRPr="00FF0C91" w:rsidRDefault="005C5ED4" w:rsidP="00FF0C91">
      <w:pPr>
        <w:numPr>
          <w:ilvl w:val="0"/>
          <w:numId w:val="8"/>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Организационно-управленческая деятельность таможенных органов РФ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3" w:line="248" w:lineRule="auto"/>
        <w:ind w:left="-15" w:firstLine="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1.5 Управление в органах прокуратуры и следственном комитете РФ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Прокуратура как единая федеральная централизованная система органов.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Принцип подчинения нижестоящих прокуроров вышестоящим и Генеральному прокурору РФ как основной принцип управления в органах прокуратуры.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Организационно-управленческая деятельность в органах прокуратуры РФ.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органах военной прокуратуры.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Организация управления в следственном комитете РФ.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Особенности управления в системе военных следственных органов Следственного комитета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1.6 Управление в области внутренних дел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Организационно-правовые основы управления в области внутренних дел.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Министерстве внутренних дел Российской Федерации и других органах, обеспечивающих  защиту и охрану общественного порядка.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Особенности</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в </w:t>
      </w:r>
      <w:proofErr w:type="spellStart"/>
      <w:r w:rsidRPr="00FF0C91">
        <w:rPr>
          <w:rFonts w:ascii="Times New Roman" w:eastAsia="Times New Roman" w:hAnsi="Times New Roman" w:cs="Times New Roman"/>
          <w:color w:val="000000"/>
          <w:sz w:val="24"/>
          <w:szCs w:val="24"/>
          <w:lang w:val="en-US" w:eastAsia="en-US"/>
        </w:rPr>
        <w:t>полиции</w:t>
      </w:r>
      <w:proofErr w:type="spellEnd"/>
      <w:r w:rsidRPr="00FF0C91">
        <w:rPr>
          <w:rFonts w:ascii="Times New Roman" w:eastAsia="Times New Roman" w:hAnsi="Times New Roman" w:cs="Times New Roman"/>
          <w:color w:val="000000"/>
          <w:sz w:val="24"/>
          <w:szCs w:val="24"/>
          <w:lang w:val="en-US" w:eastAsia="en-US"/>
        </w:rPr>
        <w:t xml:space="preserve">.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сфере  </w:t>
      </w:r>
      <w:proofErr w:type="gramStart"/>
      <w:r w:rsidRPr="00FF0C91">
        <w:rPr>
          <w:rFonts w:ascii="Times New Roman" w:eastAsia="Times New Roman" w:hAnsi="Times New Roman" w:cs="Times New Roman"/>
          <w:color w:val="000000"/>
          <w:sz w:val="24"/>
          <w:szCs w:val="24"/>
          <w:lang w:eastAsia="en-US"/>
        </w:rPr>
        <w:t>контроля за</w:t>
      </w:r>
      <w:proofErr w:type="gramEnd"/>
      <w:r w:rsidRPr="00FF0C91">
        <w:rPr>
          <w:rFonts w:ascii="Times New Roman" w:eastAsia="Times New Roman" w:hAnsi="Times New Roman" w:cs="Times New Roman"/>
          <w:color w:val="000000"/>
          <w:sz w:val="24"/>
          <w:szCs w:val="24"/>
          <w:lang w:eastAsia="en-US"/>
        </w:rPr>
        <w:t xml:space="preserve"> оборотом наркотиков.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области обеспечения безопасности дорожного движения.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органах, осуществляющих оперативно-розыскную деятельность и дознание.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3" w:line="248" w:lineRule="auto"/>
        <w:ind w:left="-15" w:firstLine="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1.7 Организационно-управленческая деятельность в органах юстиции </w:t>
      </w:r>
    </w:p>
    <w:p w:rsidR="005C5ED4" w:rsidRPr="00FF0C91" w:rsidRDefault="005C5ED4" w:rsidP="00FF0C91">
      <w:pPr>
        <w:numPr>
          <w:ilvl w:val="0"/>
          <w:numId w:val="11"/>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Организационно-правовые формы управления юстицией.  </w:t>
      </w:r>
    </w:p>
    <w:p w:rsidR="005C5ED4" w:rsidRPr="00FF0C91" w:rsidRDefault="005C5ED4" w:rsidP="00FF0C91">
      <w:pPr>
        <w:numPr>
          <w:ilvl w:val="0"/>
          <w:numId w:val="11"/>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Министерстве юстиции РФ. </w:t>
      </w:r>
    </w:p>
    <w:p w:rsidR="005C5ED4" w:rsidRPr="00FF0C91" w:rsidRDefault="005C5ED4" w:rsidP="00FF0C91">
      <w:pPr>
        <w:numPr>
          <w:ilvl w:val="0"/>
          <w:numId w:val="11"/>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федеральной службе исполнения наказаний Российской Федерации.  </w:t>
      </w:r>
    </w:p>
    <w:p w:rsidR="005C5ED4" w:rsidRPr="00FF0C91" w:rsidRDefault="005C5ED4" w:rsidP="00FF0C91">
      <w:pPr>
        <w:numPr>
          <w:ilvl w:val="0"/>
          <w:numId w:val="11"/>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федеральной службе судебных приставов РФ.  </w:t>
      </w:r>
    </w:p>
    <w:p w:rsidR="005C5ED4" w:rsidRPr="00FF0C91" w:rsidRDefault="005C5ED4" w:rsidP="00FF0C91">
      <w:pPr>
        <w:numPr>
          <w:ilvl w:val="0"/>
          <w:numId w:val="11"/>
        </w:numPr>
        <w:spacing w:after="14" w:line="248" w:lineRule="auto"/>
        <w:ind w:firstLine="708"/>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Управление</w:t>
      </w:r>
      <w:proofErr w:type="spellEnd"/>
      <w:r w:rsidRPr="00FF0C91">
        <w:rPr>
          <w:rFonts w:ascii="Times New Roman" w:eastAsia="Times New Roman" w:hAnsi="Times New Roman" w:cs="Times New Roman"/>
          <w:color w:val="000000"/>
          <w:sz w:val="24"/>
          <w:szCs w:val="24"/>
          <w:lang w:val="en-US" w:eastAsia="en-US"/>
        </w:rPr>
        <w:t xml:space="preserve"> в </w:t>
      </w:r>
      <w:proofErr w:type="spellStart"/>
      <w:r w:rsidRPr="00FF0C91">
        <w:rPr>
          <w:rFonts w:ascii="Times New Roman" w:eastAsia="Times New Roman" w:hAnsi="Times New Roman" w:cs="Times New Roman"/>
          <w:color w:val="000000"/>
          <w:sz w:val="24"/>
          <w:szCs w:val="24"/>
          <w:lang w:val="en-US" w:eastAsia="en-US"/>
        </w:rPr>
        <w:t>органах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осуществляющих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правосудие</w:t>
      </w:r>
      <w:proofErr w:type="spellEnd"/>
      <w:r w:rsidRPr="00FF0C91">
        <w:rPr>
          <w:rFonts w:ascii="Times New Roman" w:eastAsia="Times New Roman" w:hAnsi="Times New Roman" w:cs="Times New Roman"/>
          <w:color w:val="000000"/>
          <w:sz w:val="24"/>
          <w:szCs w:val="24"/>
          <w:lang w:val="en-US" w:eastAsia="en-US"/>
        </w:rPr>
        <w:t xml:space="preserve"> </w:t>
      </w:r>
    </w:p>
    <w:p w:rsidR="00784DCE" w:rsidRPr="00FF0C91" w:rsidRDefault="00784DCE">
      <w:pPr>
        <w:spacing w:after="0" w:line="240" w:lineRule="auto"/>
        <w:ind w:right="113"/>
        <w:jc w:val="both"/>
        <w:rPr>
          <w:rFonts w:ascii="Times New Roman" w:eastAsia="Times New Roman" w:hAnsi="Times New Roman" w:cs="Times New Roman"/>
          <w:b/>
          <w:sz w:val="24"/>
          <w:szCs w:val="24"/>
        </w:rPr>
      </w:pPr>
    </w:p>
    <w:p w:rsidR="00784DCE" w:rsidRPr="00FF0C91" w:rsidRDefault="00784DCE">
      <w:pPr>
        <w:spacing w:after="0" w:line="240" w:lineRule="auto"/>
        <w:ind w:right="113" w:firstLine="567"/>
        <w:jc w:val="both"/>
        <w:rPr>
          <w:rFonts w:ascii="Times New Roman" w:eastAsia="Times New Roman" w:hAnsi="Times New Roman" w:cs="Times New Roman"/>
          <w:b/>
          <w:sz w:val="24"/>
          <w:szCs w:val="24"/>
        </w:rPr>
      </w:pP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Перечень вопросов</w:t>
      </w: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 xml:space="preserve">практических заданий для проведения дифференцированного зачета  </w:t>
      </w:r>
      <w:proofErr w:type="gramStart"/>
      <w:r w:rsidRPr="00FF0C91">
        <w:rPr>
          <w:rFonts w:ascii="Times New Roman" w:eastAsia="Times New Roman" w:hAnsi="Times New Roman" w:cs="Times New Roman"/>
          <w:b/>
          <w:sz w:val="24"/>
          <w:szCs w:val="24"/>
        </w:rPr>
        <w:t>по</w:t>
      </w:r>
      <w:proofErr w:type="gramEnd"/>
    </w:p>
    <w:p w:rsidR="00784DCE" w:rsidRPr="00FF0C91" w:rsidRDefault="00FF5111" w:rsidP="005C5ED4">
      <w:pPr>
        <w:spacing w:after="0" w:line="240" w:lineRule="auto"/>
        <w:ind w:right="113"/>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 xml:space="preserve">МДК. 02.01. </w:t>
      </w:r>
      <w:r w:rsidR="005C5ED4" w:rsidRPr="00FF0C91">
        <w:rPr>
          <w:rFonts w:ascii="Times New Roman" w:eastAsia="Times New Roman" w:hAnsi="Times New Roman" w:cs="Times New Roman"/>
          <w:b/>
          <w:sz w:val="24"/>
          <w:szCs w:val="24"/>
        </w:rPr>
        <w:t xml:space="preserve">Основы </w:t>
      </w:r>
      <w:r w:rsidR="005C5ED4" w:rsidRPr="00FF0C91">
        <w:rPr>
          <w:rFonts w:ascii="Times New Roman" w:eastAsia="Times New Roman" w:hAnsi="Times New Roman" w:cs="Times New Roman"/>
          <w:b/>
          <w:sz w:val="24"/>
          <w:szCs w:val="24"/>
        </w:rPr>
        <w:tab/>
        <w:t xml:space="preserve">управления </w:t>
      </w:r>
      <w:r w:rsidR="005C5ED4" w:rsidRPr="00FF0C91">
        <w:rPr>
          <w:rFonts w:ascii="Times New Roman" w:eastAsia="Times New Roman" w:hAnsi="Times New Roman" w:cs="Times New Roman"/>
          <w:b/>
          <w:sz w:val="24"/>
          <w:szCs w:val="24"/>
        </w:rPr>
        <w:tab/>
        <w:t>в  правоохранительных органах</w:t>
      </w:r>
    </w:p>
    <w:p w:rsidR="00784DCE" w:rsidRPr="00FF0C91" w:rsidRDefault="00784DCE">
      <w:pPr>
        <w:spacing w:after="0" w:line="240" w:lineRule="auto"/>
        <w:ind w:right="113" w:firstLine="567"/>
        <w:jc w:val="both"/>
        <w:rPr>
          <w:rFonts w:ascii="Times New Roman" w:eastAsia="Times New Roman" w:hAnsi="Times New Roman" w:cs="Times New Roman"/>
          <w:b/>
          <w:sz w:val="24"/>
          <w:szCs w:val="24"/>
        </w:rPr>
      </w:pP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proofErr w:type="gramStart"/>
      <w:r w:rsidRPr="00FF0C91">
        <w:rPr>
          <w:rFonts w:ascii="Times New Roman" w:eastAsia="Times New Roman" w:hAnsi="Times New Roman" w:cs="Times New Roman"/>
          <w:color w:val="000000"/>
          <w:sz w:val="24"/>
          <w:szCs w:val="24"/>
          <w:lang w:eastAsia="en-US"/>
        </w:rPr>
        <w:lastRenderedPageBreak/>
        <w:t xml:space="preserve">Каждая производственная задача моделирует реальную производственную ситуацию, построена на актуальном практико-ориентированном материале и представляет собой текст с описанием производственных условий, в которых обучающемуся необходимо выполнить какие-либо действия и (или) решить </w:t>
      </w:r>
      <w:proofErr w:type="spellStart"/>
      <w:r w:rsidRPr="00FF0C91">
        <w:rPr>
          <w:rFonts w:ascii="Times New Roman" w:eastAsia="Times New Roman" w:hAnsi="Times New Roman" w:cs="Times New Roman"/>
          <w:color w:val="000000"/>
          <w:sz w:val="24"/>
          <w:szCs w:val="24"/>
          <w:lang w:eastAsia="en-US"/>
        </w:rPr>
        <w:t>какуюлибо</w:t>
      </w:r>
      <w:proofErr w:type="spellEnd"/>
      <w:r w:rsidRPr="00FF0C91">
        <w:rPr>
          <w:rFonts w:ascii="Times New Roman" w:eastAsia="Times New Roman" w:hAnsi="Times New Roman" w:cs="Times New Roman"/>
          <w:color w:val="000000"/>
          <w:sz w:val="24"/>
          <w:szCs w:val="24"/>
          <w:lang w:eastAsia="en-US"/>
        </w:rPr>
        <w:t xml:space="preserve"> производственную задачу, проблему (действия, задача, проблема реалистичны и связаны с основным видом деятельности, к выполнению которого обучающиеся готовятся при освоении данного профессионального модуля). </w:t>
      </w:r>
      <w:proofErr w:type="gramEnd"/>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Те</w:t>
      </w:r>
      <w:proofErr w:type="gramStart"/>
      <w:r w:rsidRPr="00FF0C91">
        <w:rPr>
          <w:rFonts w:ascii="Times New Roman" w:eastAsia="Times New Roman" w:hAnsi="Times New Roman" w:cs="Times New Roman"/>
          <w:color w:val="000000"/>
          <w:sz w:val="24"/>
          <w:szCs w:val="24"/>
          <w:lang w:eastAsia="en-US"/>
        </w:rPr>
        <w:t>кст пр</w:t>
      </w:r>
      <w:proofErr w:type="gramEnd"/>
      <w:r w:rsidRPr="00FF0C91">
        <w:rPr>
          <w:rFonts w:ascii="Times New Roman" w:eastAsia="Times New Roman" w:hAnsi="Times New Roman" w:cs="Times New Roman"/>
          <w:color w:val="000000"/>
          <w:sz w:val="24"/>
          <w:szCs w:val="24"/>
          <w:lang w:eastAsia="en-US"/>
        </w:rPr>
        <w:t xml:space="preserve">оизводственной задачи содержит необходимые для ее решения данные (сведения, информацию).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1.1 Управление как вид государственной деятельности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Председатель Правительства РФ как глава исполнительной власти потребовал от директора Федеральной службы безопасности, являющейся федеральным органом исполнительной власти, отчета о проделанной работе. Правомерно ли требование Председателя Правительства РФ?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1.2. Управленческая деятельность в правоохранительных органах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Может ли начальник Управления федеральной службы судебных приставов в субъекте РФ принять приглашение прочитать курс лекций на юридическом факультете университета на условиях почасовой оплаты?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1.3. Формы и методы управленческой деятельности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Министерство юстиции РФ заключило с Министерством экономического развития РФ договор об осуществлении юридической экспертизы проектов подготавливаемых Министерством экономического развития РФ нормативных правовых актов. Заместитель Председателя Правительства РФ, считая, что федеральные министерства не могут заключать такие договоры, направил министрам обоих федеральных министерств письмо, в котором просил их признать заключенный ими договор ничтожным, т. е. не порождающим никаких юридических последствий для обеих сторон. Можно ли говорить в данном случае о формах и методах управления? Если можно, </w:t>
      </w:r>
      <w:proofErr w:type="gramStart"/>
      <w:r w:rsidRPr="00FF0C91">
        <w:rPr>
          <w:rFonts w:ascii="Times New Roman" w:eastAsia="Times New Roman" w:hAnsi="Times New Roman" w:cs="Times New Roman"/>
          <w:color w:val="000000"/>
          <w:sz w:val="24"/>
          <w:szCs w:val="24"/>
          <w:lang w:eastAsia="en-US"/>
        </w:rPr>
        <w:t>то</w:t>
      </w:r>
      <w:proofErr w:type="gramEnd"/>
      <w:r w:rsidRPr="00FF0C91">
        <w:rPr>
          <w:rFonts w:ascii="Times New Roman" w:eastAsia="Times New Roman" w:hAnsi="Times New Roman" w:cs="Times New Roman"/>
          <w:color w:val="000000"/>
          <w:sz w:val="24"/>
          <w:szCs w:val="24"/>
          <w:lang w:eastAsia="en-US"/>
        </w:rPr>
        <w:t xml:space="preserve"> о каких?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2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Слушатель Иванов утверждает, что бессмысленно выделять такой вид форм управленческой деятельности, как неправовые, в силу того, что любые действия работников органов исполнительной власти направлены на реализацию положений правовых норм, а это значит, что любые действия работников органов исполнительной власти имеют юридическое значение и влекут юридически значимые последствия.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Оцените мнение слушателя Иванова. Сравните такие классификации форм управленческой деятельности, как «правовые – неправовые» и «внутренние – внешние».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3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За значительный личный вклад в укрепление правопорядка и борьбу с преступностью, высокое профессиональное мастерство и большие заслуги в совершенствовании деятельности органов внутренних дел РФ приказом министра РФ заместитель начальника ГУВД области был награждён боевым ручным стрелковым оружием.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Можно ли отнести данное действие к системе административно-правовых методов? Если да, </w:t>
      </w:r>
      <w:proofErr w:type="gramStart"/>
      <w:r w:rsidRPr="00FF0C91">
        <w:rPr>
          <w:rFonts w:ascii="Times New Roman" w:eastAsia="Times New Roman" w:hAnsi="Times New Roman" w:cs="Times New Roman"/>
          <w:color w:val="000000"/>
          <w:sz w:val="24"/>
          <w:szCs w:val="24"/>
          <w:lang w:eastAsia="en-US"/>
        </w:rPr>
        <w:t>то</w:t>
      </w:r>
      <w:proofErr w:type="gramEnd"/>
      <w:r w:rsidRPr="00FF0C91">
        <w:rPr>
          <w:rFonts w:ascii="Times New Roman" w:eastAsia="Times New Roman" w:hAnsi="Times New Roman" w:cs="Times New Roman"/>
          <w:color w:val="000000"/>
          <w:sz w:val="24"/>
          <w:szCs w:val="24"/>
          <w:lang w:eastAsia="en-US"/>
        </w:rPr>
        <w:t xml:space="preserve"> к каким именно?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Тема</w:t>
      </w:r>
      <w:proofErr w:type="gramStart"/>
      <w:r w:rsidRPr="00FF0C91">
        <w:rPr>
          <w:rFonts w:ascii="Times New Roman" w:eastAsia="Times New Roman" w:hAnsi="Times New Roman" w:cs="Times New Roman"/>
          <w:color w:val="000000"/>
          <w:sz w:val="24"/>
          <w:szCs w:val="24"/>
          <w:lang w:eastAsia="en-US"/>
        </w:rPr>
        <w:t>1</w:t>
      </w:r>
      <w:proofErr w:type="gramEnd"/>
      <w:r w:rsidRPr="00FF0C91">
        <w:rPr>
          <w:rFonts w:ascii="Times New Roman" w:eastAsia="Times New Roman" w:hAnsi="Times New Roman" w:cs="Times New Roman"/>
          <w:color w:val="000000"/>
          <w:sz w:val="24"/>
          <w:szCs w:val="24"/>
          <w:lang w:eastAsia="en-US"/>
        </w:rPr>
        <w:t xml:space="preserve">. 4. Организационно-правовые формы управления безопасностью в РФ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Должностное лицо Управления по вопросам миграции УМВД РФ по Курской области не стало рассматривать обращение гражданина Киргизской Республики, поскольку заявитель не является гражданином Российской Федерации, а текст обращения был выполнен на киргизском языке. Дайте юридический анализ ситуации.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2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Председатель Правительства РФ как глава исполнительной власти потребовал от директора Федеральной службы безопасности, являющейся федеральным органом исполнительной власти, отчета о проделанной работе. Правомерно ли требование Председателя Правительства РФ?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1.5. Управление в органах прокуратуры и следственном комитете РФ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Гражданин РФ И., поступая на государственную службу в прокуратуру, подготовил все требуемые для этого законом документы. После их рассмотрения в управлении кадров у него потребовали подтвердить (или опровергнуть), что десять лет назад он проходил лечение в психиатрической больнице и в настоящее время состоит на учете в психоневрологическом диспансере. И., считая такое требование дискриминирующим и незаконным, отказался отвечать на данные вопросы. Ему было отказано в приеме на государственную службу. Правомерен ли отказ в приеме на государственную службу? Какие ограничения имеются при поступлении на службу в прокуратуру?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2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Старший помощник прокурора </w:t>
      </w:r>
      <w:r w:rsidRPr="00FF0C91">
        <w:rPr>
          <w:rFonts w:ascii="Times New Roman" w:eastAsia="Times New Roman" w:hAnsi="Times New Roman" w:cs="Times New Roman"/>
          <w:color w:val="000000"/>
          <w:sz w:val="24"/>
          <w:szCs w:val="24"/>
          <w:lang w:val="en-US" w:eastAsia="en-US"/>
        </w:rPr>
        <w:t>N</w:t>
      </w:r>
      <w:r w:rsidRPr="00FF0C91">
        <w:rPr>
          <w:rFonts w:ascii="Times New Roman" w:eastAsia="Times New Roman" w:hAnsi="Times New Roman" w:cs="Times New Roman"/>
          <w:color w:val="000000"/>
          <w:sz w:val="24"/>
          <w:szCs w:val="24"/>
          <w:lang w:eastAsia="en-US"/>
        </w:rPr>
        <w:t xml:space="preserve"> - </w:t>
      </w:r>
      <w:proofErr w:type="spellStart"/>
      <w:r w:rsidRPr="00FF0C91">
        <w:rPr>
          <w:rFonts w:ascii="Times New Roman" w:eastAsia="Times New Roman" w:hAnsi="Times New Roman" w:cs="Times New Roman"/>
          <w:color w:val="000000"/>
          <w:sz w:val="24"/>
          <w:szCs w:val="24"/>
          <w:lang w:eastAsia="en-US"/>
        </w:rPr>
        <w:t>ской</w:t>
      </w:r>
      <w:proofErr w:type="spellEnd"/>
      <w:r w:rsidRPr="00FF0C91">
        <w:rPr>
          <w:rFonts w:ascii="Times New Roman" w:eastAsia="Times New Roman" w:hAnsi="Times New Roman" w:cs="Times New Roman"/>
          <w:color w:val="000000"/>
          <w:sz w:val="24"/>
          <w:szCs w:val="24"/>
          <w:lang w:eastAsia="en-US"/>
        </w:rPr>
        <w:t xml:space="preserve"> области советник юстиции Орлов был уволен с занимаемой должности по мотивам служебного несоответствия в связи с отказом от работы в должности заместителя районного прокурора. Данная районная прокуратура располагалась в 110 километрах от областного центра, где раньше работал советник юстиции Орлов. Имели ли право уволить из органов прокуратуры советника юстиции Орлова по данному основанию? Кто из должностных лиц органов прокуратуры должен принять решение об увольнении советника юстиции Орлова?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3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Закончивший 2 курса юридического факультета Звягин был назначен исполняющим обязанности следователя СО при СК прокуратуры РФ и принял к своему производству дело о преступлении, предусмотренном ч. 1 ст. 131. К прокурору обратился отец потерпевшей </w:t>
      </w:r>
      <w:proofErr w:type="spellStart"/>
      <w:r w:rsidRPr="00FF0C91">
        <w:rPr>
          <w:rFonts w:ascii="Times New Roman" w:eastAsia="Times New Roman" w:hAnsi="Times New Roman" w:cs="Times New Roman"/>
          <w:color w:val="000000"/>
          <w:sz w:val="24"/>
          <w:szCs w:val="24"/>
          <w:lang w:eastAsia="en-US"/>
        </w:rPr>
        <w:t>Колычев</w:t>
      </w:r>
      <w:proofErr w:type="spellEnd"/>
      <w:r w:rsidRPr="00FF0C91">
        <w:rPr>
          <w:rFonts w:ascii="Times New Roman" w:eastAsia="Times New Roman" w:hAnsi="Times New Roman" w:cs="Times New Roman"/>
          <w:color w:val="000000"/>
          <w:sz w:val="24"/>
          <w:szCs w:val="24"/>
          <w:lang w:eastAsia="en-US"/>
        </w:rPr>
        <w:t xml:space="preserve">, который заявил Звягину отвод. Он заявил, что в соответствии с Законом о прокуратуре следователем может быть лицо, имеющее неполное высшее или высшее юридическое образование, Звягин же его не имеет. Как поступит прокурор? Какие требования предъявляются к кандидатам на должность следователя прокуратуры?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1.6. Управление в области внутренних дел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Министерство юстиции РФ заключило с Министерством внутренних дел РФ договор об осуществлении юридической экспертизы проектов подготавливаемых Министерством внутренних дел РФ нормативных правовых актов. Возможно ли заключение подобного рода договоров между министерствами?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1.7. Организационно-управленческая деятельность в органах юстиции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Служащая территориального органа Министерства юстиции РФ была принята на работу по совместительству на должность главного редактора периодического печатного издания, </w:t>
      </w:r>
      <w:r w:rsidRPr="00FF0C91">
        <w:rPr>
          <w:rFonts w:ascii="Times New Roman" w:eastAsia="Times New Roman" w:hAnsi="Times New Roman" w:cs="Times New Roman"/>
          <w:color w:val="000000"/>
          <w:sz w:val="24"/>
          <w:szCs w:val="24"/>
          <w:lang w:eastAsia="en-US"/>
        </w:rPr>
        <w:lastRenderedPageBreak/>
        <w:t xml:space="preserve">учредителем которого выступал территориальный орган Министерства юстиции РФ. Дайте юридический анализ ситуации. При анализе необходимо ответить на следующие вопросы: 1) Какие требования к работе по совместительству установлены для государственных служащих? 2) Имеется ли здесь конфликт интересов? В каком порядке будет решаться вопрос о его наличии?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2 </w:t>
      </w:r>
    </w:p>
    <w:p w:rsidR="00784DCE"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К нотариусу обратился ответственный секретарь одного из общественных объединений с просьбой удостоверить сделку, заключаемую от имени руководства этой организации. Нотариус, сделав соответствующую удостоверительную надпись, обратил внимание клиента на то, что в уставе данного общественного объединения нет конкретного пункта, предусматривающего деятельность такого рода, в рамках которой оформляется настоящая сделка. Он предложил клиенту в ближайшее время внести необходимые изменения в уставные документы</w:t>
      </w:r>
      <w:proofErr w:type="gramStart"/>
      <w:r w:rsidRPr="00FF0C91">
        <w:rPr>
          <w:rFonts w:ascii="Times New Roman" w:eastAsia="Times New Roman" w:hAnsi="Times New Roman" w:cs="Times New Roman"/>
          <w:color w:val="000000"/>
          <w:sz w:val="24"/>
          <w:szCs w:val="24"/>
          <w:lang w:eastAsia="en-US"/>
        </w:rPr>
        <w:t xml:space="preserve"> О</w:t>
      </w:r>
      <w:proofErr w:type="gramEnd"/>
      <w:r w:rsidRPr="00FF0C91">
        <w:rPr>
          <w:rFonts w:ascii="Times New Roman" w:eastAsia="Times New Roman" w:hAnsi="Times New Roman" w:cs="Times New Roman"/>
          <w:color w:val="000000"/>
          <w:sz w:val="24"/>
          <w:szCs w:val="24"/>
          <w:lang w:eastAsia="en-US"/>
        </w:rPr>
        <w:t xml:space="preserve">цените действия нотариуса с точки зрения современного законодательства РФ. </w:t>
      </w:r>
    </w:p>
    <w:p w:rsidR="00784DCE" w:rsidRPr="00FF0C91" w:rsidRDefault="00FF5111" w:rsidP="00A95FB5">
      <w:pPr>
        <w:tabs>
          <w:tab w:val="center" w:pos="1620"/>
          <w:tab w:val="center" w:pos="2105"/>
          <w:tab w:val="center" w:pos="2834"/>
          <w:tab w:val="center" w:pos="3681"/>
          <w:tab w:val="right" w:pos="3857"/>
          <w:tab w:val="right" w:pos="5010"/>
        </w:tabs>
        <w:spacing w:after="23" w:line="259" w:lineRule="auto"/>
        <w:rPr>
          <w:rFonts w:ascii="Times New Roman" w:eastAsia="Times New Roman" w:hAnsi="Times New Roman" w:cs="Times New Roman"/>
          <w:b/>
          <w:color w:val="000000"/>
          <w:sz w:val="24"/>
          <w:szCs w:val="24"/>
          <w:lang w:eastAsia="en-US"/>
        </w:rPr>
      </w:pPr>
      <w:r w:rsidRPr="00FF0C91">
        <w:rPr>
          <w:rFonts w:ascii="Times New Roman" w:eastAsia="Times New Roman" w:hAnsi="Times New Roman" w:cs="Times New Roman"/>
          <w:b/>
          <w:sz w:val="24"/>
          <w:szCs w:val="24"/>
        </w:rPr>
        <w:t>Задания</w:t>
      </w:r>
      <w:r w:rsidR="00A95FB5" w:rsidRPr="00FF0C91">
        <w:rPr>
          <w:rFonts w:ascii="Times New Roman" w:eastAsia="Times New Roman" w:hAnsi="Times New Roman" w:cs="Times New Roman"/>
          <w:b/>
          <w:sz w:val="24"/>
          <w:szCs w:val="24"/>
        </w:rPr>
        <w:t xml:space="preserve"> для оценки освоения   МДК 02.01</w:t>
      </w:r>
      <w:r w:rsidRPr="00FF0C91">
        <w:rPr>
          <w:rFonts w:ascii="Times New Roman" w:eastAsia="Times New Roman" w:hAnsi="Times New Roman" w:cs="Times New Roman"/>
          <w:b/>
          <w:sz w:val="24"/>
          <w:szCs w:val="24"/>
        </w:rPr>
        <w:t xml:space="preserve">. </w:t>
      </w:r>
      <w:r w:rsidR="00A95FB5" w:rsidRPr="00FF0C91">
        <w:rPr>
          <w:rFonts w:ascii="Times New Roman" w:eastAsia="Times New Roman" w:hAnsi="Times New Roman" w:cs="Times New Roman"/>
          <w:b/>
          <w:color w:val="000000"/>
          <w:sz w:val="24"/>
          <w:szCs w:val="24"/>
          <w:lang w:eastAsia="en-US"/>
        </w:rPr>
        <w:t xml:space="preserve">Основы </w:t>
      </w:r>
      <w:r w:rsidR="00A95FB5" w:rsidRPr="00FF0C91">
        <w:rPr>
          <w:rFonts w:ascii="Times New Roman" w:eastAsia="Times New Roman" w:hAnsi="Times New Roman" w:cs="Times New Roman"/>
          <w:b/>
          <w:color w:val="000000"/>
          <w:sz w:val="24"/>
          <w:szCs w:val="24"/>
          <w:lang w:eastAsia="en-US"/>
        </w:rPr>
        <w:tab/>
        <w:t xml:space="preserve">управления </w:t>
      </w:r>
      <w:r w:rsidR="00A95FB5" w:rsidRPr="00FF0C91">
        <w:rPr>
          <w:rFonts w:ascii="Times New Roman" w:eastAsia="Times New Roman" w:hAnsi="Times New Roman" w:cs="Times New Roman"/>
          <w:b/>
          <w:color w:val="000000"/>
          <w:sz w:val="24"/>
          <w:szCs w:val="24"/>
          <w:lang w:eastAsia="en-US"/>
        </w:rPr>
        <w:tab/>
        <w:t>в правоохранительных органах</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 каждой контролируемой теме междисциплинарного курса </w:t>
      </w:r>
      <w:proofErr w:type="gramStart"/>
      <w:r w:rsidRPr="00FF0C91">
        <w:rPr>
          <w:rFonts w:ascii="Times New Roman" w:eastAsia="Times New Roman" w:hAnsi="Times New Roman" w:cs="Times New Roman"/>
          <w:color w:val="000000"/>
          <w:sz w:val="24"/>
          <w:szCs w:val="24"/>
          <w:lang w:eastAsia="en-US"/>
        </w:rPr>
        <w:t>обучающимся</w:t>
      </w:r>
      <w:proofErr w:type="gramEnd"/>
      <w:r w:rsidRPr="00FF0C91">
        <w:rPr>
          <w:rFonts w:ascii="Times New Roman" w:eastAsia="Times New Roman" w:hAnsi="Times New Roman" w:cs="Times New Roman"/>
          <w:color w:val="000000"/>
          <w:sz w:val="24"/>
          <w:szCs w:val="24"/>
          <w:lang w:eastAsia="en-US"/>
        </w:rPr>
        <w:t xml:space="preserve"> предлагается не менее 2 вариантов для тестирования.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 каждый вариант для тестирования включено не менее 5 вопросов и заданий в 4 тестовых формах: в закрытой и открытой, на установление последовательности и соответствия.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 вопросах в закрытой форме дано 4 </w:t>
      </w:r>
      <w:proofErr w:type="spellStart"/>
      <w:r w:rsidRPr="00FF0C91">
        <w:rPr>
          <w:rFonts w:ascii="Times New Roman" w:eastAsia="Times New Roman" w:hAnsi="Times New Roman" w:cs="Times New Roman"/>
          <w:color w:val="000000"/>
          <w:sz w:val="24"/>
          <w:szCs w:val="24"/>
          <w:lang w:eastAsia="en-US"/>
        </w:rPr>
        <w:t>дистракторов</w:t>
      </w:r>
      <w:proofErr w:type="spellEnd"/>
      <w:r w:rsidRPr="00FF0C91">
        <w:rPr>
          <w:rFonts w:ascii="Times New Roman" w:eastAsia="Times New Roman" w:hAnsi="Times New Roman" w:cs="Times New Roman"/>
          <w:color w:val="000000"/>
          <w:sz w:val="24"/>
          <w:szCs w:val="24"/>
          <w:lang w:eastAsia="en-US"/>
        </w:rPr>
        <w:t xml:space="preserve"> (вариантов ответов), среди которых есть правильный и несколько неправильных, но максимально похожих на правильный ответ. Каждый </w:t>
      </w:r>
      <w:proofErr w:type="spellStart"/>
      <w:r w:rsidRPr="00FF0C91">
        <w:rPr>
          <w:rFonts w:ascii="Times New Roman" w:eastAsia="Times New Roman" w:hAnsi="Times New Roman" w:cs="Times New Roman"/>
          <w:color w:val="000000"/>
          <w:sz w:val="24"/>
          <w:szCs w:val="24"/>
          <w:lang w:eastAsia="en-US"/>
        </w:rPr>
        <w:t>дистрактор</w:t>
      </w:r>
      <w:proofErr w:type="spellEnd"/>
      <w:r w:rsidRPr="00FF0C91">
        <w:rPr>
          <w:rFonts w:ascii="Times New Roman" w:eastAsia="Times New Roman" w:hAnsi="Times New Roman" w:cs="Times New Roman"/>
          <w:color w:val="000000"/>
          <w:sz w:val="24"/>
          <w:szCs w:val="24"/>
          <w:lang w:eastAsia="en-US"/>
        </w:rPr>
        <w:t xml:space="preserve"> состоит не более чем из 7 слов.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Все варианты для тестирования по одной теме междисциплинарного курса одинаковы по структуре содержания и равнозначны по сложности вопросов и заданий. </w:t>
      </w:r>
    </w:p>
    <w:p w:rsidR="00A95FB5" w:rsidRPr="00FF0C91" w:rsidRDefault="00A95FB5" w:rsidP="00A95FB5">
      <w:pPr>
        <w:spacing w:after="14"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1.1 Управление как вид государственной деятельности </w:t>
      </w:r>
    </w:p>
    <w:p w:rsidR="00A95FB5" w:rsidRPr="00FF0C91" w:rsidRDefault="00A95FB5" w:rsidP="00A95FB5">
      <w:pPr>
        <w:spacing w:after="0" w:line="259" w:lineRule="auto"/>
        <w:ind w:left="994"/>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1.В зависимости от области административной деятельности государственное управление подразделяется на управленческие отношения </w:t>
      </w:r>
      <w:proofErr w:type="gramStart"/>
      <w:r w:rsidRPr="00FF0C91">
        <w:rPr>
          <w:rFonts w:ascii="Times New Roman" w:eastAsia="Times New Roman" w:hAnsi="Times New Roman" w:cs="Times New Roman"/>
          <w:color w:val="000000"/>
          <w:sz w:val="24"/>
          <w:szCs w:val="24"/>
          <w:lang w:eastAsia="en-US"/>
        </w:rPr>
        <w:t>в</w:t>
      </w:r>
      <w:proofErr w:type="gramEnd"/>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FF0C91">
      <w:pPr>
        <w:numPr>
          <w:ilvl w:val="0"/>
          <w:numId w:val="12"/>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экономике, социально-культурном строительстве, </w:t>
      </w:r>
      <w:proofErr w:type="spellStart"/>
      <w:r w:rsidRPr="00FF0C91">
        <w:rPr>
          <w:rFonts w:ascii="Times New Roman" w:eastAsia="Times New Roman" w:hAnsi="Times New Roman" w:cs="Times New Roman"/>
          <w:color w:val="000000"/>
          <w:sz w:val="24"/>
          <w:szCs w:val="24"/>
          <w:lang w:eastAsia="en-US"/>
        </w:rPr>
        <w:t>административнополитической</w:t>
      </w:r>
      <w:proofErr w:type="spellEnd"/>
      <w:r w:rsidRPr="00FF0C91">
        <w:rPr>
          <w:rFonts w:ascii="Times New Roman" w:eastAsia="Times New Roman" w:hAnsi="Times New Roman" w:cs="Times New Roman"/>
          <w:color w:val="000000"/>
          <w:sz w:val="24"/>
          <w:szCs w:val="24"/>
          <w:lang w:eastAsia="en-US"/>
        </w:rPr>
        <w:t xml:space="preserve"> деятельности </w:t>
      </w:r>
    </w:p>
    <w:p w:rsidR="00A95FB5" w:rsidRPr="00FF0C91" w:rsidRDefault="00A95FB5" w:rsidP="00FF0C91">
      <w:pPr>
        <w:numPr>
          <w:ilvl w:val="0"/>
          <w:numId w:val="12"/>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общее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универсальное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отраслевое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2"/>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общее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специальное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отраслевое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2"/>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управленческие отношения контроля и надзора за исполнением решений и </w:t>
      </w:r>
      <w:proofErr w:type="spellStart"/>
      <w:r w:rsidRPr="00FF0C91">
        <w:rPr>
          <w:rFonts w:ascii="Times New Roman" w:eastAsia="Times New Roman" w:hAnsi="Times New Roman" w:cs="Times New Roman"/>
          <w:color w:val="000000"/>
          <w:sz w:val="24"/>
          <w:szCs w:val="24"/>
          <w:lang w:eastAsia="en-US"/>
        </w:rPr>
        <w:t>юрисдикционной</w:t>
      </w:r>
      <w:proofErr w:type="spellEnd"/>
      <w:r w:rsidRPr="00FF0C91">
        <w:rPr>
          <w:rFonts w:ascii="Times New Roman" w:eastAsia="Times New Roman" w:hAnsi="Times New Roman" w:cs="Times New Roman"/>
          <w:color w:val="000000"/>
          <w:sz w:val="24"/>
          <w:szCs w:val="24"/>
          <w:lang w:eastAsia="en-US"/>
        </w:rPr>
        <w:t xml:space="preserve"> деятельностью органов государственного управления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2. </w:t>
      </w:r>
      <w:proofErr w:type="gramStart"/>
      <w:r w:rsidRPr="00FF0C91">
        <w:rPr>
          <w:rFonts w:ascii="Times New Roman" w:eastAsia="Times New Roman" w:hAnsi="Times New Roman" w:cs="Times New Roman"/>
          <w:color w:val="000000"/>
          <w:sz w:val="24"/>
          <w:szCs w:val="24"/>
          <w:lang w:eastAsia="en-US"/>
        </w:rPr>
        <w:t xml:space="preserve">Федеральным органом исполнительной власти, осуществляющим правоприменительные функции, функции по контролю и надзору в сфере исполнения уголовных наказаний в отношении осужденных, функции по содержанию лиц, подозреваемых либо обвиняемых в совершении преступлений, и подсудимых, находящихся под стражей, их охране и конвоированию, а также функции по контролю за поведением условно осужденных и осужденных, которым судом предоставлена отсрочка отбывания наказания, является: </w:t>
      </w:r>
      <w:proofErr w:type="gramEnd"/>
    </w:p>
    <w:p w:rsidR="00A95FB5" w:rsidRPr="00FF0C91" w:rsidRDefault="00A95FB5" w:rsidP="00FF0C91">
      <w:pPr>
        <w:numPr>
          <w:ilvl w:val="0"/>
          <w:numId w:val="1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исполнения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наказаний</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судебных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приставов</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безопасности</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3"/>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Министерство внутренних дел РФ 3. Государственное управление – это: </w:t>
      </w:r>
    </w:p>
    <w:p w:rsidR="00A95FB5" w:rsidRPr="00FF0C91" w:rsidRDefault="00A95FB5" w:rsidP="00FF0C91">
      <w:pPr>
        <w:numPr>
          <w:ilvl w:val="0"/>
          <w:numId w:val="1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вид государственной деятельности, в рамках которой практически реализуется исполнительная власть специальными субъектами – органами исполнительной власти </w:t>
      </w:r>
    </w:p>
    <w:p w:rsidR="00A95FB5" w:rsidRPr="00FF0C91" w:rsidRDefault="00A95FB5" w:rsidP="00FF0C91">
      <w:pPr>
        <w:numPr>
          <w:ilvl w:val="0"/>
          <w:numId w:val="1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вид государственной деятельности, в рамках которой практически осуществляется законотворческая деятельность </w:t>
      </w:r>
    </w:p>
    <w:p w:rsidR="00A95FB5" w:rsidRPr="00FF0C91" w:rsidRDefault="00A95FB5" w:rsidP="00FF0C91">
      <w:pPr>
        <w:numPr>
          <w:ilvl w:val="0"/>
          <w:numId w:val="1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объективно необходимый вид деятельности, которая направлена на обеспечение логически последовательных, согласованных и системных действий людей, для достижения общественно </w:t>
      </w:r>
    </w:p>
    <w:p w:rsidR="00A95FB5" w:rsidRPr="00FF0C91" w:rsidRDefault="00A95FB5" w:rsidP="00FF0C91">
      <w:pPr>
        <w:numPr>
          <w:ilvl w:val="0"/>
          <w:numId w:val="1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значимых целей и решения возникающих при этом задач </w:t>
      </w:r>
    </w:p>
    <w:p w:rsidR="00A95FB5" w:rsidRPr="00FF0C91" w:rsidRDefault="00A95FB5" w:rsidP="00FF0C91">
      <w:pPr>
        <w:numPr>
          <w:ilvl w:val="0"/>
          <w:numId w:val="1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вид государственной деятельности, в рамках которой отправляется правосудие </w:t>
      </w:r>
    </w:p>
    <w:p w:rsidR="00A95FB5" w:rsidRPr="00FF0C91" w:rsidRDefault="00A95FB5" w:rsidP="00A95FB5">
      <w:pPr>
        <w:spacing w:after="2" w:line="240" w:lineRule="auto"/>
        <w:ind w:left="988" w:hanging="295"/>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4. Функция, проистекающая из организационного характера </w:t>
      </w:r>
      <w:proofErr w:type="spellStart"/>
      <w:r w:rsidRPr="00FF0C91">
        <w:rPr>
          <w:rFonts w:ascii="Times New Roman" w:eastAsia="Times New Roman" w:hAnsi="Times New Roman" w:cs="Times New Roman"/>
          <w:color w:val="000000"/>
          <w:sz w:val="24"/>
          <w:szCs w:val="24"/>
          <w:lang w:eastAsia="en-US"/>
        </w:rPr>
        <w:t>государственноуправленческой</w:t>
      </w:r>
      <w:proofErr w:type="spellEnd"/>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lang w:eastAsia="en-US"/>
        </w:rPr>
        <w:tab/>
        <w:t xml:space="preserve">деятельности, </w:t>
      </w:r>
      <w:r w:rsidRPr="00FF0C91">
        <w:rPr>
          <w:rFonts w:ascii="Times New Roman" w:eastAsia="Times New Roman" w:hAnsi="Times New Roman" w:cs="Times New Roman"/>
          <w:color w:val="000000"/>
          <w:sz w:val="24"/>
          <w:szCs w:val="24"/>
          <w:lang w:eastAsia="en-US"/>
        </w:rPr>
        <w:tab/>
        <w:t xml:space="preserve">который </w:t>
      </w:r>
      <w:r w:rsidRPr="00FF0C91">
        <w:rPr>
          <w:rFonts w:ascii="Times New Roman" w:eastAsia="Times New Roman" w:hAnsi="Times New Roman" w:cs="Times New Roman"/>
          <w:color w:val="000000"/>
          <w:sz w:val="24"/>
          <w:szCs w:val="24"/>
          <w:lang w:eastAsia="en-US"/>
        </w:rPr>
        <w:tab/>
        <w:t xml:space="preserve">определяется </w:t>
      </w:r>
      <w:r w:rsidRPr="00FF0C91">
        <w:rPr>
          <w:rFonts w:ascii="Times New Roman" w:eastAsia="Times New Roman" w:hAnsi="Times New Roman" w:cs="Times New Roman"/>
          <w:color w:val="000000"/>
          <w:sz w:val="24"/>
          <w:szCs w:val="24"/>
          <w:lang w:eastAsia="en-US"/>
        </w:rPr>
        <w:tab/>
        <w:t xml:space="preserve">нормами административного права, – это __________ функция. </w:t>
      </w:r>
    </w:p>
    <w:p w:rsidR="00A95FB5" w:rsidRPr="00FF0C91" w:rsidRDefault="00A95FB5" w:rsidP="00FF0C91">
      <w:pPr>
        <w:numPr>
          <w:ilvl w:val="0"/>
          <w:numId w:val="15"/>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организационная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5"/>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координационная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5"/>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правотворческая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5"/>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правоохранительная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5. </w:t>
      </w:r>
      <w:r w:rsidRPr="00FF0C91">
        <w:rPr>
          <w:rFonts w:ascii="Times New Roman" w:eastAsia="Times New Roman" w:hAnsi="Times New Roman" w:cs="Times New Roman"/>
          <w:color w:val="000000"/>
          <w:sz w:val="24"/>
          <w:szCs w:val="24"/>
          <w:lang w:eastAsia="en-US"/>
        </w:rPr>
        <w:tab/>
        <w:t xml:space="preserve">По </w:t>
      </w:r>
      <w:r w:rsidRPr="00FF0C91">
        <w:rPr>
          <w:rFonts w:ascii="Times New Roman" w:eastAsia="Times New Roman" w:hAnsi="Times New Roman" w:cs="Times New Roman"/>
          <w:color w:val="000000"/>
          <w:sz w:val="24"/>
          <w:szCs w:val="24"/>
          <w:lang w:eastAsia="en-US"/>
        </w:rPr>
        <w:tab/>
        <w:t xml:space="preserve">такому </w:t>
      </w:r>
      <w:r w:rsidRPr="00FF0C91">
        <w:rPr>
          <w:rFonts w:ascii="Times New Roman" w:eastAsia="Times New Roman" w:hAnsi="Times New Roman" w:cs="Times New Roman"/>
          <w:color w:val="000000"/>
          <w:sz w:val="24"/>
          <w:szCs w:val="24"/>
          <w:lang w:eastAsia="en-US"/>
        </w:rPr>
        <w:tab/>
        <w:t xml:space="preserve">признаку, </w:t>
      </w:r>
      <w:r w:rsidRPr="00FF0C91">
        <w:rPr>
          <w:rFonts w:ascii="Times New Roman" w:eastAsia="Times New Roman" w:hAnsi="Times New Roman" w:cs="Times New Roman"/>
          <w:color w:val="000000"/>
          <w:sz w:val="24"/>
          <w:szCs w:val="24"/>
          <w:lang w:eastAsia="en-US"/>
        </w:rPr>
        <w:tab/>
        <w:t xml:space="preserve">как объем </w:t>
      </w:r>
      <w:r w:rsidRPr="00FF0C91">
        <w:rPr>
          <w:rFonts w:ascii="Times New Roman" w:eastAsia="Times New Roman" w:hAnsi="Times New Roman" w:cs="Times New Roman"/>
          <w:color w:val="000000"/>
          <w:sz w:val="24"/>
          <w:szCs w:val="24"/>
          <w:lang w:eastAsia="en-US"/>
        </w:rPr>
        <w:tab/>
        <w:t xml:space="preserve">административной </w:t>
      </w:r>
      <w:r w:rsidRPr="00FF0C91">
        <w:rPr>
          <w:rFonts w:ascii="Times New Roman" w:eastAsia="Times New Roman" w:hAnsi="Times New Roman" w:cs="Times New Roman"/>
          <w:color w:val="000000"/>
          <w:sz w:val="24"/>
          <w:szCs w:val="24"/>
          <w:lang w:eastAsia="en-US"/>
        </w:rPr>
        <w:tab/>
        <w:t xml:space="preserve">деятельности, государственное управление подразделяется </w:t>
      </w:r>
      <w:proofErr w:type="gramStart"/>
      <w:r w:rsidRPr="00FF0C91">
        <w:rPr>
          <w:rFonts w:ascii="Times New Roman" w:eastAsia="Times New Roman" w:hAnsi="Times New Roman" w:cs="Times New Roman"/>
          <w:color w:val="000000"/>
          <w:sz w:val="24"/>
          <w:szCs w:val="24"/>
          <w:lang w:eastAsia="en-US"/>
        </w:rPr>
        <w:t>на</w:t>
      </w:r>
      <w:proofErr w:type="gramEnd"/>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FF0C91">
      <w:pPr>
        <w:numPr>
          <w:ilvl w:val="0"/>
          <w:numId w:val="16"/>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общее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специальное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отраслевое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6"/>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специальное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отраслевое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6"/>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общее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специальное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6"/>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общее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универсальное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отраслевое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994"/>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1.2. Управленческая деятельность в правоохранительных органах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1. Система федеральных органов исполнительной власти утверждена: </w:t>
      </w:r>
    </w:p>
    <w:p w:rsidR="00A95FB5" w:rsidRPr="00FF0C91" w:rsidRDefault="00A95FB5" w:rsidP="00FF0C91">
      <w:pPr>
        <w:numPr>
          <w:ilvl w:val="0"/>
          <w:numId w:val="17"/>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Президентом</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7"/>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Государственной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Думой</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7"/>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Правительством</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7"/>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референдуме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2" w:line="240" w:lineRule="auto"/>
        <w:ind w:left="988" w:hanging="295"/>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2. Федеральный орган исполнительной власти, осуществляющий функции по выработке </w:t>
      </w:r>
      <w:r w:rsidRPr="00FF0C91">
        <w:rPr>
          <w:rFonts w:ascii="Times New Roman" w:eastAsia="Times New Roman" w:hAnsi="Times New Roman" w:cs="Times New Roman"/>
          <w:color w:val="000000"/>
          <w:sz w:val="24"/>
          <w:szCs w:val="24"/>
          <w:lang w:eastAsia="en-US"/>
        </w:rPr>
        <w:tab/>
        <w:t xml:space="preserve">государственной </w:t>
      </w:r>
      <w:r w:rsidRPr="00FF0C91">
        <w:rPr>
          <w:rFonts w:ascii="Times New Roman" w:eastAsia="Times New Roman" w:hAnsi="Times New Roman" w:cs="Times New Roman"/>
          <w:color w:val="000000"/>
          <w:sz w:val="24"/>
          <w:szCs w:val="24"/>
          <w:lang w:eastAsia="en-US"/>
        </w:rPr>
        <w:tab/>
        <w:t xml:space="preserve">политики </w:t>
      </w:r>
      <w:r w:rsidRPr="00FF0C91">
        <w:rPr>
          <w:rFonts w:ascii="Times New Roman" w:eastAsia="Times New Roman" w:hAnsi="Times New Roman" w:cs="Times New Roman"/>
          <w:color w:val="000000"/>
          <w:sz w:val="24"/>
          <w:szCs w:val="24"/>
          <w:lang w:eastAsia="en-US"/>
        </w:rPr>
        <w:tab/>
        <w:t xml:space="preserve">и </w:t>
      </w:r>
      <w:r w:rsidRPr="00FF0C91">
        <w:rPr>
          <w:rFonts w:ascii="Times New Roman" w:eastAsia="Times New Roman" w:hAnsi="Times New Roman" w:cs="Times New Roman"/>
          <w:color w:val="000000"/>
          <w:sz w:val="24"/>
          <w:szCs w:val="24"/>
          <w:lang w:eastAsia="en-US"/>
        </w:rPr>
        <w:tab/>
        <w:t xml:space="preserve">нормативно-правовому регулированию в установленной сфере деятельности – это: </w:t>
      </w:r>
    </w:p>
    <w:p w:rsidR="00A95FB5" w:rsidRPr="00FF0C91" w:rsidRDefault="00A95FB5" w:rsidP="00FF0C91">
      <w:pPr>
        <w:numPr>
          <w:ilvl w:val="0"/>
          <w:numId w:val="18"/>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8"/>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Федеральное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агентство</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8"/>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Администрация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Курской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области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8"/>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Федеральное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министерство</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3. К органам исполнительной власти, руководство деятельностью которых </w:t>
      </w:r>
      <w:proofErr w:type="gramStart"/>
      <w:r w:rsidRPr="00FF0C91">
        <w:rPr>
          <w:rFonts w:ascii="Times New Roman" w:eastAsia="Times New Roman" w:hAnsi="Times New Roman" w:cs="Times New Roman"/>
          <w:color w:val="000000"/>
          <w:sz w:val="24"/>
          <w:szCs w:val="24"/>
          <w:lang w:eastAsia="en-US"/>
        </w:rPr>
        <w:t>осуществляет Правительство Российской Федерации относятся</w:t>
      </w:r>
      <w:proofErr w:type="gramEnd"/>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FF0C91">
      <w:pPr>
        <w:numPr>
          <w:ilvl w:val="0"/>
          <w:numId w:val="19"/>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Министерство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обороны</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9"/>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таможенная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9"/>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миграционная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9"/>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Министерство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юстиции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4. Какой вид государственной службы не является исключительно федеральным: </w:t>
      </w:r>
    </w:p>
    <w:p w:rsidR="00A95FB5" w:rsidRPr="00FF0C91" w:rsidRDefault="00A95FB5" w:rsidP="00FF0C91">
      <w:pPr>
        <w:numPr>
          <w:ilvl w:val="0"/>
          <w:numId w:val="20"/>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военная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20"/>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правоохранительная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20"/>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гражданская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20"/>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lastRenderedPageBreak/>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5. При заключении срочного служебного контракта конкурс: </w:t>
      </w:r>
    </w:p>
    <w:p w:rsidR="00A95FB5" w:rsidRPr="00FF0C91" w:rsidRDefault="00A95FB5" w:rsidP="00FF0C91">
      <w:pPr>
        <w:numPr>
          <w:ilvl w:val="0"/>
          <w:numId w:val="21"/>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проводится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21"/>
        </w:numPr>
        <w:spacing w:after="14" w:line="248" w:lineRule="auto"/>
        <w:ind w:hanging="305"/>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проводится в отношении лица, претендующего на замещение должности категории «руководитель» </w:t>
      </w:r>
    </w:p>
    <w:p w:rsidR="00A95FB5" w:rsidRPr="00FF0C91" w:rsidRDefault="00A95FB5" w:rsidP="00FF0C91">
      <w:pPr>
        <w:numPr>
          <w:ilvl w:val="0"/>
          <w:numId w:val="21"/>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проводится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всегда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21"/>
        </w:numPr>
        <w:spacing w:after="14" w:line="248" w:lineRule="auto"/>
        <w:ind w:hanging="305"/>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не проводится только в отношении лица, состоящего в кадровом резерве </w:t>
      </w:r>
    </w:p>
    <w:p w:rsidR="00A95FB5" w:rsidRPr="00FF0C91" w:rsidRDefault="00A95FB5" w:rsidP="00A95FB5">
      <w:pPr>
        <w:spacing w:after="163" w:line="259" w:lineRule="auto"/>
        <w:rPr>
          <w:rFonts w:ascii="Times New Roman" w:eastAsia="Times New Roman" w:hAnsi="Times New Roman" w:cs="Times New Roman"/>
          <w:color w:val="000000"/>
          <w:sz w:val="24"/>
          <w:szCs w:val="24"/>
          <w:lang w:eastAsia="en-US"/>
        </w:rPr>
      </w:pPr>
      <w:r w:rsidRPr="00FF0C91">
        <w:rPr>
          <w:rFonts w:ascii="Times New Roman" w:hAnsi="Times New Roman" w:cs="Times New Roman"/>
          <w:color w:val="000000"/>
          <w:sz w:val="24"/>
          <w:szCs w:val="24"/>
          <w:lang w:eastAsia="en-US"/>
        </w:rPr>
        <w:t xml:space="preserve"> </w:t>
      </w:r>
    </w:p>
    <w:p w:rsidR="00A95FB5" w:rsidRPr="00FF0C91" w:rsidRDefault="00A95FB5" w:rsidP="00A95FB5">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1.3. Формы и методы управленческой деятельности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FF0C91">
      <w:pPr>
        <w:numPr>
          <w:ilvl w:val="1"/>
          <w:numId w:val="21"/>
        </w:numPr>
        <w:spacing w:after="14" w:line="248" w:lineRule="auto"/>
        <w:ind w:hanging="281"/>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Под формой государственного управления понимается: </w:t>
      </w:r>
    </w:p>
    <w:p w:rsidR="00A95FB5" w:rsidRPr="00FF0C91" w:rsidRDefault="00A95FB5" w:rsidP="00FF0C91">
      <w:pPr>
        <w:numPr>
          <w:ilvl w:val="1"/>
          <w:numId w:val="33"/>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совокупность совершаемых в процессе функционирования </w:t>
      </w:r>
      <w:proofErr w:type="spellStart"/>
      <w:proofErr w:type="gramStart"/>
      <w:r w:rsidRPr="00FF0C91">
        <w:rPr>
          <w:rFonts w:ascii="Times New Roman" w:eastAsia="Times New Roman" w:hAnsi="Times New Roman" w:cs="Times New Roman"/>
          <w:color w:val="000000"/>
          <w:sz w:val="24"/>
          <w:szCs w:val="24"/>
          <w:lang w:eastAsia="en-US"/>
        </w:rPr>
        <w:t>государствен-ных</w:t>
      </w:r>
      <w:proofErr w:type="spellEnd"/>
      <w:proofErr w:type="gramEnd"/>
      <w:r w:rsidRPr="00FF0C91">
        <w:rPr>
          <w:rFonts w:ascii="Times New Roman" w:eastAsia="Times New Roman" w:hAnsi="Times New Roman" w:cs="Times New Roman"/>
          <w:color w:val="000000"/>
          <w:sz w:val="24"/>
          <w:szCs w:val="24"/>
          <w:lang w:eastAsia="en-US"/>
        </w:rPr>
        <w:t xml:space="preserve"> органов и их должностных лиц действий, включая и те, которые не носят прямого юридического воздействия. </w:t>
      </w:r>
    </w:p>
    <w:p w:rsidR="00A95FB5" w:rsidRPr="00FF0C91" w:rsidRDefault="00A95FB5" w:rsidP="00FF0C91">
      <w:pPr>
        <w:numPr>
          <w:ilvl w:val="1"/>
          <w:numId w:val="33"/>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внешнее выражение деятельности органов государственного управления и их должностных лиц, осуществляемое в рамках их компетенции по разрешению стоящих задач и вызывающее определенные последствия. </w:t>
      </w:r>
    </w:p>
    <w:p w:rsidR="00A95FB5" w:rsidRPr="00FF0C91" w:rsidRDefault="00A95FB5" w:rsidP="00FF0C91">
      <w:pPr>
        <w:numPr>
          <w:ilvl w:val="1"/>
          <w:numId w:val="33"/>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способ политической и территориальной организации государства, система взаимосвязи людей, проживающих в центре и различных регионах и распределения власти на территории государства между центральными и местными органами государственной власти и местного самоуправления </w:t>
      </w:r>
    </w:p>
    <w:p w:rsidR="00A95FB5" w:rsidRPr="00FF0C91" w:rsidRDefault="00A95FB5" w:rsidP="00FF0C91">
      <w:pPr>
        <w:numPr>
          <w:ilvl w:val="1"/>
          <w:numId w:val="33"/>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eastAsia="en-US"/>
        </w:rPr>
        <w:t xml:space="preserve">объективированное выражение сущности деятельности органов и должностных лиц, которые осуществляют управление 2. </w:t>
      </w:r>
      <w:proofErr w:type="spellStart"/>
      <w:r w:rsidRPr="00FF0C91">
        <w:rPr>
          <w:rFonts w:ascii="Times New Roman" w:eastAsia="Times New Roman" w:hAnsi="Times New Roman" w:cs="Times New Roman"/>
          <w:color w:val="000000"/>
          <w:sz w:val="24"/>
          <w:szCs w:val="24"/>
          <w:lang w:val="en-US" w:eastAsia="en-US"/>
        </w:rPr>
        <w:t>Совокупность</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административно-правовых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форм</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включает</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разработку и опубликование административно-правовых актов, </w:t>
      </w:r>
      <w:proofErr w:type="spellStart"/>
      <w:r w:rsidRPr="00FF0C91">
        <w:rPr>
          <w:rFonts w:ascii="Times New Roman" w:eastAsia="Times New Roman" w:hAnsi="Times New Roman" w:cs="Times New Roman"/>
          <w:color w:val="000000"/>
          <w:sz w:val="24"/>
          <w:szCs w:val="24"/>
          <w:lang w:eastAsia="en-US"/>
        </w:rPr>
        <w:t>заключе</w:t>
      </w:r>
      <w:proofErr w:type="spellEnd"/>
      <w:r w:rsidRPr="00FF0C91">
        <w:rPr>
          <w:rFonts w:ascii="Times New Roman" w:eastAsia="Times New Roman" w:hAnsi="Times New Roman" w:cs="Times New Roman"/>
          <w:color w:val="000000"/>
          <w:sz w:val="24"/>
          <w:szCs w:val="24"/>
          <w:lang w:eastAsia="en-US"/>
        </w:rPr>
        <w:t>-</w:t>
      </w:r>
    </w:p>
    <w:p w:rsidR="00A95FB5" w:rsidRPr="00FF0C91" w:rsidRDefault="00A95FB5" w:rsidP="00A95FB5">
      <w:pPr>
        <w:spacing w:after="14" w:line="248" w:lineRule="auto"/>
        <w:ind w:left="1004" w:hanging="10"/>
        <w:jc w:val="both"/>
        <w:rPr>
          <w:rFonts w:ascii="Times New Roman" w:eastAsia="Times New Roman" w:hAnsi="Times New Roman" w:cs="Times New Roman"/>
          <w:color w:val="000000"/>
          <w:sz w:val="24"/>
          <w:szCs w:val="24"/>
          <w:lang w:eastAsia="en-US"/>
        </w:rPr>
      </w:pPr>
      <w:proofErr w:type="spellStart"/>
      <w:r w:rsidRPr="00FF0C91">
        <w:rPr>
          <w:rFonts w:ascii="Times New Roman" w:eastAsia="Times New Roman" w:hAnsi="Times New Roman" w:cs="Times New Roman"/>
          <w:color w:val="000000"/>
          <w:sz w:val="24"/>
          <w:szCs w:val="24"/>
          <w:lang w:eastAsia="en-US"/>
        </w:rPr>
        <w:t>ние</w:t>
      </w:r>
      <w:proofErr w:type="spellEnd"/>
      <w:r w:rsidRPr="00FF0C91">
        <w:rPr>
          <w:rFonts w:ascii="Times New Roman" w:eastAsia="Times New Roman" w:hAnsi="Times New Roman" w:cs="Times New Roman"/>
          <w:color w:val="000000"/>
          <w:sz w:val="24"/>
          <w:szCs w:val="24"/>
          <w:lang w:eastAsia="en-US"/>
        </w:rPr>
        <w:t xml:space="preserve"> договоров и соглашений, выполнение материально-технических операций </w:t>
      </w:r>
    </w:p>
    <w:p w:rsidR="00A95FB5" w:rsidRPr="00FF0C91" w:rsidRDefault="00A95FB5" w:rsidP="00FF0C91">
      <w:pPr>
        <w:numPr>
          <w:ilvl w:val="1"/>
          <w:numId w:val="3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принятие нормативных актов, доведение их до исполнителей, координация управленческой деятельности действиями юридического характера, материально-технические операции </w:t>
      </w:r>
    </w:p>
    <w:p w:rsidR="00A95FB5" w:rsidRPr="00FF0C91" w:rsidRDefault="00A95FB5" w:rsidP="00FF0C91">
      <w:pPr>
        <w:numPr>
          <w:ilvl w:val="1"/>
          <w:numId w:val="3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принятие нормативных правовых актов, издание индивидуальных актов, заключение договоров и соглашений, организационные действия, материально-технические операции </w:t>
      </w:r>
    </w:p>
    <w:p w:rsidR="00A95FB5" w:rsidRPr="00FF0C91" w:rsidRDefault="00A95FB5" w:rsidP="00FF0C91">
      <w:pPr>
        <w:numPr>
          <w:ilvl w:val="1"/>
          <w:numId w:val="3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издание индивидуальных (административных актов), заключение </w:t>
      </w:r>
      <w:proofErr w:type="spellStart"/>
      <w:proofErr w:type="gramStart"/>
      <w:r w:rsidRPr="00FF0C91">
        <w:rPr>
          <w:rFonts w:ascii="Times New Roman" w:eastAsia="Times New Roman" w:hAnsi="Times New Roman" w:cs="Times New Roman"/>
          <w:color w:val="000000"/>
          <w:sz w:val="24"/>
          <w:szCs w:val="24"/>
          <w:lang w:eastAsia="en-US"/>
        </w:rPr>
        <w:t>дого</w:t>
      </w:r>
      <w:proofErr w:type="spellEnd"/>
      <w:r w:rsidRPr="00FF0C91">
        <w:rPr>
          <w:rFonts w:ascii="Times New Roman" w:eastAsia="Times New Roman" w:hAnsi="Times New Roman" w:cs="Times New Roman"/>
          <w:color w:val="000000"/>
          <w:sz w:val="24"/>
          <w:szCs w:val="24"/>
          <w:lang w:eastAsia="en-US"/>
        </w:rPr>
        <w:t>-воров</w:t>
      </w:r>
      <w:proofErr w:type="gramEnd"/>
      <w:r w:rsidRPr="00FF0C91">
        <w:rPr>
          <w:rFonts w:ascii="Times New Roman" w:eastAsia="Times New Roman" w:hAnsi="Times New Roman" w:cs="Times New Roman"/>
          <w:color w:val="000000"/>
          <w:sz w:val="24"/>
          <w:szCs w:val="24"/>
          <w:lang w:eastAsia="en-US"/>
        </w:rPr>
        <w:t xml:space="preserve">, заключение административных договоров, осуществление общественно-организационных действий, выполнение </w:t>
      </w:r>
      <w:proofErr w:type="spellStart"/>
      <w:r w:rsidRPr="00FF0C91">
        <w:rPr>
          <w:rFonts w:ascii="Times New Roman" w:eastAsia="Times New Roman" w:hAnsi="Times New Roman" w:cs="Times New Roman"/>
          <w:color w:val="000000"/>
          <w:sz w:val="24"/>
          <w:szCs w:val="24"/>
          <w:lang w:eastAsia="en-US"/>
        </w:rPr>
        <w:t>материальнотехнических</w:t>
      </w:r>
      <w:proofErr w:type="spellEnd"/>
      <w:r w:rsidRPr="00FF0C91">
        <w:rPr>
          <w:rFonts w:ascii="Times New Roman" w:eastAsia="Times New Roman" w:hAnsi="Times New Roman" w:cs="Times New Roman"/>
          <w:color w:val="000000"/>
          <w:sz w:val="24"/>
          <w:szCs w:val="24"/>
          <w:lang w:eastAsia="en-US"/>
        </w:rPr>
        <w:t xml:space="preserve"> операций.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3. Формы и методы государственного управления реализуются путем: </w:t>
      </w:r>
    </w:p>
    <w:p w:rsidR="00A95FB5" w:rsidRPr="00FF0C91" w:rsidRDefault="00A95FB5" w:rsidP="00FF0C91">
      <w:pPr>
        <w:numPr>
          <w:ilvl w:val="1"/>
          <w:numId w:val="34"/>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принятия законов и подзаконных актов; </w:t>
      </w:r>
    </w:p>
    <w:p w:rsidR="00A95FB5" w:rsidRPr="00FF0C91" w:rsidRDefault="00A95FB5" w:rsidP="00FF0C91">
      <w:pPr>
        <w:numPr>
          <w:ilvl w:val="1"/>
          <w:numId w:val="34"/>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принятия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подзаконных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актов</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4"/>
        </w:numPr>
        <w:spacing w:after="14" w:line="248" w:lineRule="auto"/>
        <w:jc w:val="both"/>
        <w:rPr>
          <w:rFonts w:ascii="Times New Roman" w:eastAsia="Times New Roman" w:hAnsi="Times New Roman" w:cs="Times New Roman"/>
          <w:color w:val="000000"/>
          <w:sz w:val="24"/>
          <w:szCs w:val="24"/>
          <w:lang w:val="en-US" w:eastAsia="en-US"/>
        </w:rPr>
      </w:pPr>
      <w:proofErr w:type="spellStart"/>
      <w:proofErr w:type="gramStart"/>
      <w:r w:rsidRPr="00FF0C91">
        <w:rPr>
          <w:rFonts w:ascii="Times New Roman" w:eastAsia="Times New Roman" w:hAnsi="Times New Roman" w:cs="Times New Roman"/>
          <w:color w:val="000000"/>
          <w:sz w:val="24"/>
          <w:szCs w:val="24"/>
          <w:lang w:val="en-US" w:eastAsia="en-US"/>
        </w:rPr>
        <w:t>принятия</w:t>
      </w:r>
      <w:proofErr w:type="spellEnd"/>
      <w:proofErr w:type="gram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правовых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актов</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4"/>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4. </w:t>
      </w:r>
      <w:proofErr w:type="spellStart"/>
      <w:r w:rsidRPr="00FF0C91">
        <w:rPr>
          <w:rFonts w:ascii="Times New Roman" w:eastAsia="Times New Roman" w:hAnsi="Times New Roman" w:cs="Times New Roman"/>
          <w:color w:val="000000"/>
          <w:sz w:val="24"/>
          <w:szCs w:val="24"/>
          <w:lang w:val="en-US" w:eastAsia="en-US"/>
        </w:rPr>
        <w:t>Правовой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формой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является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обработка</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анализ</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информации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принятие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актов</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5"/>
        </w:numPr>
        <w:spacing w:after="14" w:line="248" w:lineRule="auto"/>
        <w:jc w:val="both"/>
        <w:rPr>
          <w:rFonts w:ascii="Times New Roman" w:eastAsia="Times New Roman" w:hAnsi="Times New Roman" w:cs="Times New Roman"/>
          <w:color w:val="000000"/>
          <w:sz w:val="24"/>
          <w:szCs w:val="24"/>
          <w:lang w:val="en-US" w:eastAsia="en-US"/>
        </w:rPr>
      </w:pPr>
      <w:proofErr w:type="spellStart"/>
      <w:proofErr w:type="gramStart"/>
      <w:r w:rsidRPr="00FF0C91">
        <w:rPr>
          <w:rFonts w:ascii="Times New Roman" w:eastAsia="Times New Roman" w:hAnsi="Times New Roman" w:cs="Times New Roman"/>
          <w:color w:val="000000"/>
          <w:sz w:val="24"/>
          <w:szCs w:val="24"/>
          <w:lang w:val="en-US" w:eastAsia="en-US"/>
        </w:rPr>
        <w:t>материально-техническое</w:t>
      </w:r>
      <w:proofErr w:type="spellEnd"/>
      <w:proofErr w:type="gram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обеспечение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деятельности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5. Административное принуждение предусматривает применение следующих мер: </w:t>
      </w:r>
    </w:p>
    <w:p w:rsidR="00A95FB5" w:rsidRPr="00FF0C91" w:rsidRDefault="00A95FB5" w:rsidP="00FF0C91">
      <w:pPr>
        <w:numPr>
          <w:ilvl w:val="1"/>
          <w:numId w:val="32"/>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lastRenderedPageBreak/>
        <w:t>административно-процессуального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обеспечения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2"/>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административного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наказания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2"/>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установление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режима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чрезвычайного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положения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2"/>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1.4. Организационно-правовые формы управления безопасностью </w:t>
      </w:r>
      <w:proofErr w:type="gramStart"/>
      <w:r w:rsidRPr="00FF0C91">
        <w:rPr>
          <w:rFonts w:ascii="Times New Roman" w:eastAsia="Times New Roman" w:hAnsi="Times New Roman" w:cs="Times New Roman"/>
          <w:b/>
          <w:color w:val="000000"/>
          <w:sz w:val="24"/>
          <w:szCs w:val="24"/>
          <w:lang w:eastAsia="en-US"/>
        </w:rPr>
        <w:t>в</w:t>
      </w:r>
      <w:proofErr w:type="gramEnd"/>
      <w:r w:rsidRPr="00FF0C91">
        <w:rPr>
          <w:rFonts w:ascii="Times New Roman" w:eastAsia="Times New Roman" w:hAnsi="Times New Roman" w:cs="Times New Roman"/>
          <w:b/>
          <w:color w:val="000000"/>
          <w:sz w:val="24"/>
          <w:szCs w:val="24"/>
          <w:lang w:eastAsia="en-US"/>
        </w:rPr>
        <w:t xml:space="preserve"> </w:t>
      </w:r>
    </w:p>
    <w:p w:rsidR="00A95FB5" w:rsidRPr="00FF0C91" w:rsidRDefault="00A95FB5" w:rsidP="00A95FB5">
      <w:pPr>
        <w:spacing w:after="1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РФ </w:t>
      </w:r>
    </w:p>
    <w:p w:rsidR="00A95FB5" w:rsidRPr="00FF0C91" w:rsidRDefault="00A95FB5" w:rsidP="00A95FB5">
      <w:pPr>
        <w:spacing w:after="14" w:line="248" w:lineRule="auto"/>
        <w:ind w:left="852" w:hanging="144"/>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1. Нанимателем в отношении сотрудников органов федеральной службы безопасности является: </w:t>
      </w:r>
    </w:p>
    <w:p w:rsidR="00A95FB5" w:rsidRPr="00FF0C91" w:rsidRDefault="00A95FB5" w:rsidP="00FF0C91">
      <w:pPr>
        <w:numPr>
          <w:ilvl w:val="1"/>
          <w:numId w:val="36"/>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ФСБ </w:t>
      </w:r>
      <w:proofErr w:type="spellStart"/>
      <w:r w:rsidRPr="00FF0C91">
        <w:rPr>
          <w:rFonts w:ascii="Times New Roman" w:eastAsia="Times New Roman" w:hAnsi="Times New Roman" w:cs="Times New Roman"/>
          <w:color w:val="000000"/>
          <w:sz w:val="24"/>
          <w:szCs w:val="24"/>
          <w:lang w:val="en-US" w:eastAsia="en-US"/>
        </w:rPr>
        <w:t>Российской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Федерации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6"/>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Управление</w:t>
      </w:r>
      <w:proofErr w:type="spellEnd"/>
      <w:r w:rsidRPr="00FF0C91">
        <w:rPr>
          <w:rFonts w:ascii="Times New Roman" w:eastAsia="Times New Roman" w:hAnsi="Times New Roman" w:cs="Times New Roman"/>
          <w:color w:val="000000"/>
          <w:sz w:val="24"/>
          <w:szCs w:val="24"/>
          <w:lang w:val="en-US" w:eastAsia="en-US"/>
        </w:rPr>
        <w:t xml:space="preserve"> ФСБ  </w:t>
      </w:r>
      <w:proofErr w:type="spellStart"/>
      <w:r w:rsidRPr="00FF0C91">
        <w:rPr>
          <w:rFonts w:ascii="Times New Roman" w:eastAsia="Times New Roman" w:hAnsi="Times New Roman" w:cs="Times New Roman"/>
          <w:color w:val="000000"/>
          <w:sz w:val="24"/>
          <w:szCs w:val="24"/>
          <w:lang w:val="en-US" w:eastAsia="en-US"/>
        </w:rPr>
        <w:t>по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субъекту</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1"/>
          <w:numId w:val="36"/>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Российская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Федерация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6"/>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Директор</w:t>
      </w:r>
      <w:proofErr w:type="spellEnd"/>
      <w:r w:rsidRPr="00FF0C91">
        <w:rPr>
          <w:rFonts w:ascii="Times New Roman" w:eastAsia="Times New Roman" w:hAnsi="Times New Roman" w:cs="Times New Roman"/>
          <w:color w:val="000000"/>
          <w:sz w:val="24"/>
          <w:szCs w:val="24"/>
          <w:lang w:val="en-US" w:eastAsia="en-US"/>
        </w:rPr>
        <w:t xml:space="preserve"> ФСБ РФ </w:t>
      </w:r>
    </w:p>
    <w:p w:rsidR="00A95FB5" w:rsidRPr="00FF0C91" w:rsidRDefault="00A95FB5" w:rsidP="00FF0C91">
      <w:pPr>
        <w:numPr>
          <w:ilvl w:val="1"/>
          <w:numId w:val="21"/>
        </w:numPr>
        <w:spacing w:after="14" w:line="248" w:lineRule="auto"/>
        <w:ind w:hanging="281"/>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Перевод сотрудника таможенного органа на другую должность в том же таможенном органе, в другой таможенный орган в той же местности или на службу в другую местность по инициативе начальника таможенного органа допускается: </w:t>
      </w:r>
    </w:p>
    <w:p w:rsidR="00A95FB5" w:rsidRPr="00FF0C91" w:rsidRDefault="00A95FB5" w:rsidP="00FF0C91">
      <w:pPr>
        <w:numPr>
          <w:ilvl w:val="1"/>
          <w:numId w:val="37"/>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без</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согласия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сотрудника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7"/>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с </w:t>
      </w:r>
      <w:proofErr w:type="spellStart"/>
      <w:r w:rsidRPr="00FF0C91">
        <w:rPr>
          <w:rFonts w:ascii="Times New Roman" w:eastAsia="Times New Roman" w:hAnsi="Times New Roman" w:cs="Times New Roman"/>
          <w:color w:val="000000"/>
          <w:sz w:val="24"/>
          <w:szCs w:val="24"/>
          <w:lang w:val="en-US" w:eastAsia="en-US"/>
        </w:rPr>
        <w:t>согласия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сотрудника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7"/>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допускается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7"/>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1"/>
        </w:numPr>
        <w:spacing w:after="14" w:line="248" w:lineRule="auto"/>
        <w:ind w:hanging="281"/>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Для гражданина, поступающего на службу в таможенные органы, может устанавливаться испытание продолжительностью до: </w:t>
      </w:r>
      <w:r w:rsidRPr="00FF0C91">
        <w:rPr>
          <w:rFonts w:ascii="Times New Roman" w:eastAsia="Times New Roman" w:hAnsi="Times New Roman" w:cs="Times New Roman"/>
          <w:color w:val="000000"/>
          <w:sz w:val="24"/>
          <w:szCs w:val="24"/>
          <w:lang w:val="en-US" w:eastAsia="en-US"/>
        </w:rPr>
        <w:t>a</w:t>
      </w:r>
      <w:r w:rsidRPr="00FF0C91">
        <w:rPr>
          <w:rFonts w:ascii="Times New Roman" w:eastAsia="Times New Roman" w:hAnsi="Times New Roman" w:cs="Times New Roman"/>
          <w:color w:val="000000"/>
          <w:sz w:val="24"/>
          <w:szCs w:val="24"/>
          <w:lang w:eastAsia="en-US"/>
        </w:rPr>
        <w:t xml:space="preserve">) 1 года </w:t>
      </w:r>
    </w:p>
    <w:p w:rsidR="00A95FB5" w:rsidRPr="00FF0C91" w:rsidRDefault="00A95FB5" w:rsidP="00FF0C91">
      <w:pPr>
        <w:numPr>
          <w:ilvl w:val="1"/>
          <w:numId w:val="38"/>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3 </w:t>
      </w:r>
      <w:proofErr w:type="spellStart"/>
      <w:r w:rsidRPr="00FF0C91">
        <w:rPr>
          <w:rFonts w:ascii="Times New Roman" w:eastAsia="Times New Roman" w:hAnsi="Times New Roman" w:cs="Times New Roman"/>
          <w:color w:val="000000"/>
          <w:sz w:val="24"/>
          <w:szCs w:val="24"/>
          <w:lang w:val="en-US" w:eastAsia="en-US"/>
        </w:rPr>
        <w:t>месяцев</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8"/>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6 </w:t>
      </w:r>
      <w:proofErr w:type="spellStart"/>
      <w:r w:rsidRPr="00FF0C91">
        <w:rPr>
          <w:rFonts w:ascii="Times New Roman" w:eastAsia="Times New Roman" w:hAnsi="Times New Roman" w:cs="Times New Roman"/>
          <w:color w:val="000000"/>
          <w:sz w:val="24"/>
          <w:szCs w:val="24"/>
          <w:lang w:val="en-US" w:eastAsia="en-US"/>
        </w:rPr>
        <w:t>месяцев</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8"/>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1 </w:t>
      </w:r>
      <w:proofErr w:type="spellStart"/>
      <w:r w:rsidRPr="00FF0C91">
        <w:rPr>
          <w:rFonts w:ascii="Times New Roman" w:eastAsia="Times New Roman" w:hAnsi="Times New Roman" w:cs="Times New Roman"/>
          <w:color w:val="000000"/>
          <w:sz w:val="24"/>
          <w:szCs w:val="24"/>
          <w:lang w:val="en-US" w:eastAsia="en-US"/>
        </w:rPr>
        <w:t>месяц</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1"/>
        </w:numPr>
        <w:spacing w:after="14" w:line="248" w:lineRule="auto"/>
        <w:ind w:hanging="281"/>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Таможенные органы наделены полномочиями применения следующих мер обеспечения производства по делу об административном правонарушении: </w:t>
      </w:r>
      <w:r w:rsidRPr="00FF0C91">
        <w:rPr>
          <w:rFonts w:ascii="Times New Roman" w:eastAsia="Times New Roman" w:hAnsi="Times New Roman" w:cs="Times New Roman"/>
          <w:color w:val="000000"/>
          <w:sz w:val="24"/>
          <w:szCs w:val="24"/>
          <w:lang w:val="en-US" w:eastAsia="en-US"/>
        </w:rPr>
        <w:t>a</w:t>
      </w:r>
      <w:r w:rsidRPr="00FF0C91">
        <w:rPr>
          <w:rFonts w:ascii="Times New Roman" w:eastAsia="Times New Roman" w:hAnsi="Times New Roman" w:cs="Times New Roman"/>
          <w:color w:val="000000"/>
          <w:sz w:val="24"/>
          <w:szCs w:val="24"/>
          <w:lang w:eastAsia="en-US"/>
        </w:rPr>
        <w:t xml:space="preserve">) доставление </w:t>
      </w:r>
    </w:p>
    <w:p w:rsidR="00A95FB5" w:rsidRPr="00FF0C91" w:rsidRDefault="00A95FB5" w:rsidP="00FF0C91">
      <w:pPr>
        <w:numPr>
          <w:ilvl w:val="1"/>
          <w:numId w:val="39"/>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отстранение от управления транспортным средством соответствующего </w:t>
      </w:r>
    </w:p>
    <w:p w:rsidR="00A95FB5" w:rsidRPr="00FF0C91" w:rsidRDefault="00A95FB5" w:rsidP="00A95FB5">
      <w:pPr>
        <w:spacing w:after="14" w:line="248" w:lineRule="auto"/>
        <w:ind w:left="862" w:hanging="10"/>
        <w:jc w:val="both"/>
        <w:rPr>
          <w:rFonts w:ascii="Times New Roman" w:eastAsia="Times New Roman" w:hAnsi="Times New Roman" w:cs="Times New Roman"/>
          <w:color w:val="000000"/>
          <w:sz w:val="24"/>
          <w:szCs w:val="24"/>
          <w:lang w:val="en-US" w:eastAsia="en-US"/>
        </w:rPr>
      </w:pPr>
      <w:proofErr w:type="spellStart"/>
      <w:proofErr w:type="gramStart"/>
      <w:r w:rsidRPr="00FF0C91">
        <w:rPr>
          <w:rFonts w:ascii="Times New Roman" w:eastAsia="Times New Roman" w:hAnsi="Times New Roman" w:cs="Times New Roman"/>
          <w:color w:val="000000"/>
          <w:sz w:val="24"/>
          <w:szCs w:val="24"/>
          <w:lang w:val="en-US" w:eastAsia="en-US"/>
        </w:rPr>
        <w:t>вида</w:t>
      </w:r>
      <w:proofErr w:type="spellEnd"/>
      <w:proofErr w:type="gram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медицинское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освидетельствование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состояние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опьянения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1"/>
        </w:numPr>
        <w:spacing w:after="14" w:line="248" w:lineRule="auto"/>
        <w:ind w:hanging="281"/>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Таможенные органы наделены полномочиями применения следующих мер обеспечения производства по делу об административном правонарушении: </w:t>
      </w:r>
    </w:p>
    <w:p w:rsidR="00A95FB5" w:rsidRPr="00FF0C91" w:rsidRDefault="00A95FB5" w:rsidP="00FF0C91">
      <w:pPr>
        <w:numPr>
          <w:ilvl w:val="1"/>
          <w:numId w:val="40"/>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арест товаров, транспортных средств и иных вещей   </w:t>
      </w:r>
    </w:p>
    <w:p w:rsidR="00A95FB5" w:rsidRPr="00FF0C91" w:rsidRDefault="00A95FB5" w:rsidP="00FF0C91">
      <w:pPr>
        <w:numPr>
          <w:ilvl w:val="1"/>
          <w:numId w:val="40"/>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отстранение от управления транспортным средством соответствующего </w:t>
      </w:r>
    </w:p>
    <w:p w:rsidR="00A95FB5" w:rsidRPr="00FF0C91" w:rsidRDefault="00A95FB5" w:rsidP="00A95FB5">
      <w:pPr>
        <w:spacing w:after="14" w:line="248" w:lineRule="auto"/>
        <w:ind w:left="862" w:hanging="10"/>
        <w:jc w:val="both"/>
        <w:rPr>
          <w:rFonts w:ascii="Times New Roman" w:eastAsia="Times New Roman" w:hAnsi="Times New Roman" w:cs="Times New Roman"/>
          <w:color w:val="000000"/>
          <w:sz w:val="24"/>
          <w:szCs w:val="24"/>
          <w:lang w:val="en-US" w:eastAsia="en-US"/>
        </w:rPr>
      </w:pPr>
      <w:proofErr w:type="spellStart"/>
      <w:proofErr w:type="gramStart"/>
      <w:r w:rsidRPr="00FF0C91">
        <w:rPr>
          <w:rFonts w:ascii="Times New Roman" w:eastAsia="Times New Roman" w:hAnsi="Times New Roman" w:cs="Times New Roman"/>
          <w:color w:val="000000"/>
          <w:sz w:val="24"/>
          <w:szCs w:val="24"/>
          <w:lang w:val="en-US" w:eastAsia="en-US"/>
        </w:rPr>
        <w:t>вида</w:t>
      </w:r>
      <w:proofErr w:type="spellEnd"/>
      <w:proofErr w:type="gram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медицинское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освидетельствование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состояние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опьянения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3" w:line="248" w:lineRule="auto"/>
        <w:ind w:left="-15" w:firstLine="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1.5. Управление в органах прокуратуры и следственном комитете РФ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1. Предостережение</w:t>
      </w:r>
      <w:r w:rsidRPr="00FF0C91">
        <w:rPr>
          <w:rFonts w:ascii="Times New Roman" w:eastAsia="Times New Roman" w:hAnsi="Times New Roman" w:cs="Times New Roman"/>
          <w:i/>
          <w:color w:val="000000"/>
          <w:sz w:val="24"/>
          <w:szCs w:val="24"/>
          <w:lang w:eastAsia="en-US"/>
        </w:rPr>
        <w:t xml:space="preserve"> </w:t>
      </w:r>
      <w:r w:rsidRPr="00FF0C91">
        <w:rPr>
          <w:rFonts w:ascii="Times New Roman" w:eastAsia="Times New Roman" w:hAnsi="Times New Roman" w:cs="Times New Roman"/>
          <w:color w:val="000000"/>
          <w:sz w:val="24"/>
          <w:szCs w:val="24"/>
          <w:lang w:eastAsia="en-US"/>
        </w:rPr>
        <w:t xml:space="preserve">о недопустимости нарушения закона направляется прокурором: </w:t>
      </w:r>
    </w:p>
    <w:p w:rsidR="00A95FB5" w:rsidRPr="00FF0C91" w:rsidRDefault="00A95FB5" w:rsidP="00FF0C91">
      <w:pPr>
        <w:numPr>
          <w:ilvl w:val="1"/>
          <w:numId w:val="4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 орган, издавший противоречащий закону акт, или в суд  </w:t>
      </w:r>
    </w:p>
    <w:p w:rsidR="00A95FB5" w:rsidRPr="00FF0C91" w:rsidRDefault="00A95FB5" w:rsidP="00FF0C91">
      <w:pPr>
        <w:numPr>
          <w:ilvl w:val="1"/>
          <w:numId w:val="4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 орган, который </w:t>
      </w:r>
      <w:proofErr w:type="gramStart"/>
      <w:r w:rsidRPr="00FF0C91">
        <w:rPr>
          <w:rFonts w:ascii="Times New Roman" w:eastAsia="Times New Roman" w:hAnsi="Times New Roman" w:cs="Times New Roman"/>
          <w:color w:val="000000"/>
          <w:sz w:val="24"/>
          <w:szCs w:val="24"/>
          <w:lang w:eastAsia="en-US"/>
        </w:rPr>
        <w:t>полномочен</w:t>
      </w:r>
      <w:proofErr w:type="gramEnd"/>
      <w:r w:rsidRPr="00FF0C91">
        <w:rPr>
          <w:rFonts w:ascii="Times New Roman" w:eastAsia="Times New Roman" w:hAnsi="Times New Roman" w:cs="Times New Roman"/>
          <w:color w:val="000000"/>
          <w:sz w:val="24"/>
          <w:szCs w:val="24"/>
          <w:lang w:eastAsia="en-US"/>
        </w:rPr>
        <w:t xml:space="preserve"> принимать меры по устранению нарушений </w:t>
      </w:r>
    </w:p>
    <w:p w:rsidR="00A95FB5" w:rsidRPr="00FF0C91" w:rsidRDefault="00A95FB5" w:rsidP="00FF0C91">
      <w:pPr>
        <w:numPr>
          <w:ilvl w:val="1"/>
          <w:numId w:val="4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должностному лицу в целях предупреждения при наличии сведений о готовящихся противоправных деяниях </w:t>
      </w:r>
    </w:p>
    <w:p w:rsidR="00A95FB5" w:rsidRPr="00FF0C91" w:rsidRDefault="00A95FB5" w:rsidP="00FF0C91">
      <w:pPr>
        <w:numPr>
          <w:ilvl w:val="1"/>
          <w:numId w:val="41"/>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все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перечисленное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2. Каждому прокурорскому работнику как государственному служащему предоставляются права: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А. на ознакомление с документами, определяющими его права и обязанности по занимаемой должности;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Б. продвижение по службе, переподготовку (переквалификацию) и повышение квалификации за счет средств соответствующего бюджета. </w:t>
      </w:r>
    </w:p>
    <w:p w:rsidR="00A95FB5" w:rsidRPr="00FF0C91" w:rsidRDefault="00A95FB5" w:rsidP="00FF0C91">
      <w:pPr>
        <w:numPr>
          <w:ilvl w:val="1"/>
          <w:numId w:val="26"/>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Верны</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ответы</w:t>
      </w:r>
      <w:proofErr w:type="spellEnd"/>
      <w:r w:rsidRPr="00FF0C91">
        <w:rPr>
          <w:rFonts w:ascii="Times New Roman" w:eastAsia="Times New Roman" w:hAnsi="Times New Roman" w:cs="Times New Roman"/>
          <w:color w:val="000000"/>
          <w:sz w:val="24"/>
          <w:szCs w:val="24"/>
          <w:lang w:val="en-US" w:eastAsia="en-US"/>
        </w:rPr>
        <w:t xml:space="preserve"> А и Б </w:t>
      </w:r>
    </w:p>
    <w:p w:rsidR="00A95FB5" w:rsidRPr="00FF0C91" w:rsidRDefault="00A95FB5" w:rsidP="00FF0C91">
      <w:pPr>
        <w:numPr>
          <w:ilvl w:val="1"/>
          <w:numId w:val="26"/>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3. К числу ограничений, распространяющихся на прокурорских работников, не относится: </w:t>
      </w:r>
    </w:p>
    <w:p w:rsidR="00A95FB5" w:rsidRPr="00FF0C91" w:rsidRDefault="00A95FB5" w:rsidP="00FF0C91">
      <w:pPr>
        <w:numPr>
          <w:ilvl w:val="1"/>
          <w:numId w:val="25"/>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участие</w:t>
      </w:r>
      <w:proofErr w:type="spellEnd"/>
      <w:r w:rsidRPr="00FF0C91">
        <w:rPr>
          <w:rFonts w:ascii="Times New Roman" w:eastAsia="Times New Roman" w:hAnsi="Times New Roman" w:cs="Times New Roman"/>
          <w:color w:val="000000"/>
          <w:sz w:val="24"/>
          <w:szCs w:val="24"/>
          <w:lang w:val="en-US" w:eastAsia="en-US"/>
        </w:rPr>
        <w:t xml:space="preserve"> в </w:t>
      </w:r>
      <w:proofErr w:type="spellStart"/>
      <w:r w:rsidRPr="00FF0C91">
        <w:rPr>
          <w:rFonts w:ascii="Times New Roman" w:eastAsia="Times New Roman" w:hAnsi="Times New Roman" w:cs="Times New Roman"/>
          <w:color w:val="000000"/>
          <w:sz w:val="24"/>
          <w:szCs w:val="24"/>
          <w:lang w:val="en-US" w:eastAsia="en-US"/>
        </w:rPr>
        <w:t>забастовках</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5"/>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занятие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педагогической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деятельностью</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5"/>
        </w:numPr>
        <w:spacing w:after="14" w:line="248" w:lineRule="auto"/>
        <w:ind w:hanging="305"/>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занятие предпринимательской деятельностью лично или через доверенных лиц; </w:t>
      </w:r>
    </w:p>
    <w:p w:rsidR="00A95FB5" w:rsidRPr="00FF0C91" w:rsidRDefault="00A95FB5" w:rsidP="00FF0C91">
      <w:pPr>
        <w:numPr>
          <w:ilvl w:val="1"/>
          <w:numId w:val="25"/>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Все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перечисленное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2" w:line="240" w:lineRule="auto"/>
        <w:ind w:left="988" w:hanging="295"/>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4. В соответствии со ст. 401 Закона о прокуратуре лицо не может быть принято на службу в органы и учреждения прокуратуры и находиться на указанной службе, если оно: </w:t>
      </w:r>
    </w:p>
    <w:p w:rsidR="00A95FB5" w:rsidRPr="00FF0C91" w:rsidRDefault="00A95FB5" w:rsidP="00FF0C91">
      <w:pPr>
        <w:numPr>
          <w:ilvl w:val="1"/>
          <w:numId w:val="27"/>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признано решением суда недееспособным или ограничено дееспособным; </w:t>
      </w:r>
    </w:p>
    <w:p w:rsidR="00A95FB5" w:rsidRPr="00FF0C91" w:rsidRDefault="00A95FB5" w:rsidP="00FF0C91">
      <w:pPr>
        <w:numPr>
          <w:ilvl w:val="1"/>
          <w:numId w:val="27"/>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имеет заболевание, которое согласно медицинскому заключению не препятствует исполнению им служебных обязанностей; </w:t>
      </w:r>
    </w:p>
    <w:p w:rsidR="00A95FB5" w:rsidRPr="00FF0C91" w:rsidRDefault="00A95FB5" w:rsidP="00FF0C91">
      <w:pPr>
        <w:numPr>
          <w:ilvl w:val="1"/>
          <w:numId w:val="27"/>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состоит в родственных отношениях с работником органа или учреждения прокуратуры. </w:t>
      </w:r>
    </w:p>
    <w:p w:rsidR="00A95FB5" w:rsidRPr="00FF0C91" w:rsidRDefault="00A95FB5" w:rsidP="00FF0C91">
      <w:pPr>
        <w:numPr>
          <w:ilvl w:val="1"/>
          <w:numId w:val="27"/>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Все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перечисленное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5. На должности прокурора города, района, приравненных к ним прокуроров могут назначаться лица: </w:t>
      </w:r>
    </w:p>
    <w:p w:rsidR="00A95FB5" w:rsidRPr="00FF0C91" w:rsidRDefault="00A95FB5" w:rsidP="00FF0C91">
      <w:pPr>
        <w:numPr>
          <w:ilvl w:val="1"/>
          <w:numId w:val="46"/>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не моложе 25 лет, имеющие стаж работы прокурором или следователем в органах прокуратуры не менее 3 лет; </w:t>
      </w:r>
    </w:p>
    <w:p w:rsidR="00A95FB5" w:rsidRPr="00FF0C91" w:rsidRDefault="00A95FB5" w:rsidP="00FF0C91">
      <w:pPr>
        <w:numPr>
          <w:ilvl w:val="1"/>
          <w:numId w:val="46"/>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не моложе 25 лет, имеющие стаж работы прокурором или следователем в органах прокуратуры не менее 5 лет; </w:t>
      </w:r>
    </w:p>
    <w:p w:rsidR="00A95FB5" w:rsidRPr="00FF0C91" w:rsidRDefault="00A95FB5" w:rsidP="00FF0C91">
      <w:pPr>
        <w:numPr>
          <w:ilvl w:val="1"/>
          <w:numId w:val="46"/>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не моложе 30 лет, имеющие стаж работы прокурором или следователем в органах прокуратуры не менее 5 лет; </w:t>
      </w:r>
    </w:p>
    <w:p w:rsidR="00A95FB5" w:rsidRPr="00FF0C91" w:rsidRDefault="00A95FB5" w:rsidP="00FF0C91">
      <w:pPr>
        <w:numPr>
          <w:ilvl w:val="1"/>
          <w:numId w:val="46"/>
        </w:numPr>
        <w:spacing w:after="175"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1.6. Управление в области внутренних дел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1. Задачами Министерства внутренних дел РФ являются: </w:t>
      </w:r>
    </w:p>
    <w:p w:rsidR="00A95FB5" w:rsidRPr="00FF0C91" w:rsidRDefault="00A95FB5" w:rsidP="00FF0C91">
      <w:pPr>
        <w:numPr>
          <w:ilvl w:val="1"/>
          <w:numId w:val="45"/>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разработка и принятие в пределах своей компетенции мер по защите прав и свобод человека и гражданина, защите объектов независимо от форм собственности, обеспечению общественного порядка и общественной безопасности </w:t>
      </w:r>
    </w:p>
    <w:p w:rsidR="00A95FB5" w:rsidRPr="00FF0C91" w:rsidRDefault="00A95FB5" w:rsidP="00FF0C91">
      <w:pPr>
        <w:numPr>
          <w:ilvl w:val="1"/>
          <w:numId w:val="4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обеспечение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противопожарной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безопасности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обеспечение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исполнения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уголовных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наказаний</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lastRenderedPageBreak/>
        <w:t>все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перечисленное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2. Как соотносятся между собой понятия «полиция» и «органы внутренних дел»: </w:t>
      </w:r>
    </w:p>
    <w:p w:rsidR="00A95FB5" w:rsidRPr="00FF0C91" w:rsidRDefault="00A95FB5" w:rsidP="00FF0C91">
      <w:pPr>
        <w:numPr>
          <w:ilvl w:val="1"/>
          <w:numId w:val="44"/>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полиция входит в органы внутренних дел </w:t>
      </w:r>
    </w:p>
    <w:p w:rsidR="00A95FB5" w:rsidRPr="00FF0C91" w:rsidRDefault="00A95FB5" w:rsidP="00FF0C91">
      <w:pPr>
        <w:numPr>
          <w:ilvl w:val="1"/>
          <w:numId w:val="44"/>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органы внутренних дел входят в состав полиции </w:t>
      </w:r>
    </w:p>
    <w:p w:rsidR="00A95FB5" w:rsidRPr="00FF0C91" w:rsidRDefault="00A95FB5" w:rsidP="00FF0C91">
      <w:pPr>
        <w:numPr>
          <w:ilvl w:val="1"/>
          <w:numId w:val="44"/>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разнозначные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понятия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4"/>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3. Условия и порядок применения огнестрельного оружия сотрудниками полиции регламентируются: </w:t>
      </w:r>
    </w:p>
    <w:p w:rsidR="00A95FB5" w:rsidRPr="00FF0C91" w:rsidRDefault="00A95FB5" w:rsidP="00FF0C91">
      <w:pPr>
        <w:numPr>
          <w:ilvl w:val="1"/>
          <w:numId w:val="43"/>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ФЗ «</w:t>
      </w:r>
      <w:proofErr w:type="spellStart"/>
      <w:r w:rsidRPr="00FF0C91">
        <w:rPr>
          <w:rFonts w:ascii="Times New Roman" w:eastAsia="Times New Roman" w:hAnsi="Times New Roman" w:cs="Times New Roman"/>
          <w:color w:val="000000"/>
          <w:sz w:val="24"/>
          <w:szCs w:val="24"/>
          <w:lang w:val="en-US" w:eastAsia="en-US"/>
        </w:rPr>
        <w:t>Об</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оружии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3"/>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ФЗ «О </w:t>
      </w:r>
      <w:proofErr w:type="spellStart"/>
      <w:r w:rsidRPr="00FF0C91">
        <w:rPr>
          <w:rFonts w:ascii="Times New Roman" w:eastAsia="Times New Roman" w:hAnsi="Times New Roman" w:cs="Times New Roman"/>
          <w:color w:val="000000"/>
          <w:sz w:val="24"/>
          <w:szCs w:val="24"/>
          <w:lang w:val="en-US" w:eastAsia="en-US"/>
        </w:rPr>
        <w:t>полиции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3"/>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ФЗ «Об оружии» и ФЗ «О полиции»; </w:t>
      </w:r>
    </w:p>
    <w:p w:rsidR="00A95FB5" w:rsidRPr="00FF0C91" w:rsidRDefault="00A95FB5" w:rsidP="00FF0C91">
      <w:pPr>
        <w:numPr>
          <w:ilvl w:val="1"/>
          <w:numId w:val="43"/>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4. Процедуру выезда и въезда на территорию Российской Федерации граждан Российской Федерации регулируют органы системы: </w:t>
      </w:r>
    </w:p>
    <w:p w:rsidR="00A95FB5" w:rsidRPr="00FF0C91" w:rsidRDefault="00A95FB5" w:rsidP="00FF0C91">
      <w:pPr>
        <w:numPr>
          <w:ilvl w:val="1"/>
          <w:numId w:val="42"/>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МВД РФ </w:t>
      </w:r>
    </w:p>
    <w:p w:rsidR="00A95FB5" w:rsidRPr="00FF0C91" w:rsidRDefault="00A95FB5" w:rsidP="00FF0C91">
      <w:pPr>
        <w:numPr>
          <w:ilvl w:val="1"/>
          <w:numId w:val="42"/>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ФСБ РФ </w:t>
      </w:r>
    </w:p>
    <w:p w:rsidR="00A95FB5" w:rsidRPr="00FF0C91" w:rsidRDefault="00A95FB5" w:rsidP="00FF0C91">
      <w:pPr>
        <w:numPr>
          <w:ilvl w:val="1"/>
          <w:numId w:val="42"/>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МИД </w:t>
      </w:r>
      <w:proofErr w:type="spellStart"/>
      <w:r w:rsidRPr="00FF0C91">
        <w:rPr>
          <w:rFonts w:ascii="Times New Roman" w:eastAsia="Times New Roman" w:hAnsi="Times New Roman" w:cs="Times New Roman"/>
          <w:color w:val="000000"/>
          <w:sz w:val="24"/>
          <w:szCs w:val="24"/>
          <w:lang w:val="en-US" w:eastAsia="en-US"/>
        </w:rPr>
        <w:t>России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2"/>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все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перечисленные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5. МВД РФ является федеральным органом... </w:t>
      </w:r>
    </w:p>
    <w:p w:rsidR="00A95FB5" w:rsidRPr="00FF0C91" w:rsidRDefault="00A95FB5" w:rsidP="00FF0C91">
      <w:pPr>
        <w:numPr>
          <w:ilvl w:val="1"/>
          <w:numId w:val="3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Законодательной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власти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Принудительной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власти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Судебной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власти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Исполнительной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власти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20"/>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3" w:line="248" w:lineRule="auto"/>
        <w:ind w:left="-15" w:firstLine="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1.7. Организационно-управленческая деятельность в органах юстиции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1. Ситуация, при которой личная заинтересованность государственного служащего влияет на надлежащее исполнение им должностных обязанностей и при которой возникает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 называется: </w:t>
      </w:r>
    </w:p>
    <w:p w:rsidR="00A95FB5" w:rsidRPr="00FF0C91" w:rsidRDefault="00A95FB5" w:rsidP="00FF0C91">
      <w:pPr>
        <w:numPr>
          <w:ilvl w:val="1"/>
          <w:numId w:val="28"/>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конфликтом</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интересов</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8"/>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личной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заинтересованностью</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государственного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служащего</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8"/>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несоответствием</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государственного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служащего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занимаемой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должности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8"/>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индивидуальным служебным спором 2. Минюст Росси возглавляет:</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Президент</w:t>
      </w:r>
      <w:proofErr w:type="spellEnd"/>
      <w:r w:rsidRPr="00FF0C91">
        <w:rPr>
          <w:rFonts w:ascii="Times New Roman" w:eastAsia="Times New Roman" w:hAnsi="Times New Roman" w:cs="Times New Roman"/>
          <w:color w:val="000000"/>
          <w:sz w:val="24"/>
          <w:szCs w:val="24"/>
          <w:lang w:val="en-US" w:eastAsia="en-US"/>
        </w:rPr>
        <w:t xml:space="preserve"> РФ</w:t>
      </w:r>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Председатель</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Правительства</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Министр</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юстиции</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Министр</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обороны</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3. Что не относиться к задачам Минюста</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2"/>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Нормативно-правовое регулирование в установленной сфере деятельности</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2"/>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Осуществление контроля и надзора в сфере деятельности ОВД</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2"/>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Осуществление контроля и надзора в сфере деятельности адвокатуры и нотариата</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2"/>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регистрация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некоммерческих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организаций</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lastRenderedPageBreak/>
        <w:t xml:space="preserve">4. </w:t>
      </w:r>
      <w:proofErr w:type="spellStart"/>
      <w:r w:rsidRPr="00FF0C91">
        <w:rPr>
          <w:rFonts w:ascii="Times New Roman" w:eastAsia="Times New Roman" w:hAnsi="Times New Roman" w:cs="Times New Roman"/>
          <w:color w:val="000000"/>
          <w:sz w:val="24"/>
          <w:szCs w:val="24"/>
          <w:lang w:val="en-US" w:eastAsia="en-US"/>
        </w:rPr>
        <w:t>Руководство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деятельностью</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Минюста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осуществляет</w:t>
      </w:r>
      <w:proofErr w:type="spellEnd"/>
      <w:r w:rsidRPr="00FF0C91">
        <w:rPr>
          <w:rFonts w:ascii="Times New Roman" w:eastAsia="Times New Roman" w:hAnsi="Times New Roman" w:cs="Times New Roman"/>
          <w:color w:val="000000"/>
          <w:sz w:val="24"/>
          <w:szCs w:val="24"/>
          <w:lang w:val="en-US" w:eastAsia="en-US"/>
        </w:rPr>
        <w:t>:</w:t>
      </w:r>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Председатель</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правительства</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Министр</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юстиции</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Президент</w:t>
      </w:r>
      <w:proofErr w:type="spellEnd"/>
      <w:r w:rsidRPr="00FF0C91">
        <w:rPr>
          <w:rFonts w:ascii="Times New Roman" w:eastAsia="Times New Roman" w:hAnsi="Times New Roman" w:cs="Times New Roman"/>
          <w:color w:val="000000"/>
          <w:sz w:val="24"/>
          <w:szCs w:val="24"/>
          <w:lang w:val="en-US" w:eastAsia="en-US"/>
        </w:rPr>
        <w:t xml:space="preserve"> РФ</w:t>
      </w:r>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Генеральный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прокурор</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A95FB5">
      <w:pPr>
        <w:spacing w:after="2" w:line="240" w:lineRule="auto"/>
        <w:ind w:left="988" w:hanging="295"/>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5.Общие требования, предъявляемые к лицам, претендующим на должность в системе органов Федеральной службы судебных приставов Российской Федерации:</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4"/>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Гражданство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Российской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Федерации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4"/>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Достижение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возраста</w:t>
      </w:r>
      <w:proofErr w:type="spellEnd"/>
      <w:r w:rsidRPr="00FF0C91">
        <w:rPr>
          <w:rFonts w:ascii="Times New Roman" w:eastAsia="Times New Roman" w:hAnsi="Times New Roman" w:cs="Times New Roman"/>
          <w:color w:val="000000"/>
          <w:sz w:val="24"/>
          <w:szCs w:val="24"/>
          <w:lang w:val="en-US" w:eastAsia="en-US"/>
        </w:rPr>
        <w:t xml:space="preserve"> 20 </w:t>
      </w:r>
      <w:proofErr w:type="spellStart"/>
      <w:r w:rsidRPr="00FF0C91">
        <w:rPr>
          <w:rFonts w:ascii="Times New Roman" w:eastAsia="Times New Roman" w:hAnsi="Times New Roman" w:cs="Times New Roman"/>
          <w:color w:val="000000"/>
          <w:sz w:val="24"/>
          <w:szCs w:val="24"/>
          <w:lang w:val="en-US" w:eastAsia="en-US"/>
        </w:rPr>
        <w:t>лет</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Наличие среднего (полного) общего образования; </w:t>
      </w:r>
    </w:p>
    <w:p w:rsidR="00A95FB5" w:rsidRPr="00FF0C91" w:rsidRDefault="00A95FB5" w:rsidP="00FF0C91">
      <w:pPr>
        <w:numPr>
          <w:ilvl w:val="1"/>
          <w:numId w:val="24"/>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Достижение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возраста</w:t>
      </w:r>
      <w:proofErr w:type="spellEnd"/>
      <w:r w:rsidRPr="00FF0C91">
        <w:rPr>
          <w:rFonts w:ascii="Times New Roman" w:eastAsia="Times New Roman" w:hAnsi="Times New Roman" w:cs="Times New Roman"/>
          <w:color w:val="000000"/>
          <w:sz w:val="24"/>
          <w:szCs w:val="24"/>
          <w:lang w:val="en-US" w:eastAsia="en-US"/>
        </w:rPr>
        <w:t xml:space="preserve"> 25 </w:t>
      </w:r>
      <w:proofErr w:type="spellStart"/>
      <w:r w:rsidRPr="00FF0C91">
        <w:rPr>
          <w:rFonts w:ascii="Times New Roman" w:eastAsia="Times New Roman" w:hAnsi="Times New Roman" w:cs="Times New Roman"/>
          <w:color w:val="000000"/>
          <w:sz w:val="24"/>
          <w:szCs w:val="24"/>
          <w:lang w:val="en-US" w:eastAsia="en-US"/>
        </w:rPr>
        <w:t>лет</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4"/>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Наличие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высшего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юридического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образования</w:t>
      </w:r>
      <w:proofErr w:type="spellEnd"/>
      <w:r w:rsidRPr="00FF0C91">
        <w:rPr>
          <w:rFonts w:ascii="Times New Roman" w:eastAsia="Times New Roman" w:hAnsi="Times New Roman" w:cs="Times New Roman"/>
          <w:color w:val="000000"/>
          <w:sz w:val="24"/>
          <w:szCs w:val="24"/>
          <w:lang w:val="en-US" w:eastAsia="en-US"/>
        </w:rPr>
        <w:t xml:space="preserve">. </w:t>
      </w:r>
    </w:p>
    <w:p w:rsidR="00784DCE"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val="en-US" w:eastAsia="en-US"/>
        </w:rPr>
        <w:t xml:space="preserve"> </w:t>
      </w:r>
    </w:p>
    <w:p w:rsidR="00784DCE" w:rsidRPr="00FF0C91" w:rsidRDefault="00784DCE">
      <w:pPr>
        <w:spacing w:after="0" w:line="240" w:lineRule="auto"/>
        <w:ind w:right="113"/>
        <w:jc w:val="both"/>
        <w:rPr>
          <w:rFonts w:ascii="Times New Roman" w:eastAsia="Times New Roman" w:hAnsi="Times New Roman" w:cs="Times New Roman"/>
          <w:b/>
          <w:sz w:val="24"/>
          <w:szCs w:val="24"/>
        </w:rPr>
      </w:pPr>
    </w:p>
    <w:p w:rsidR="00784DCE" w:rsidRPr="00FF0C91" w:rsidRDefault="00FF5111">
      <w:pPr>
        <w:spacing w:after="0" w:line="240" w:lineRule="auto"/>
        <w:ind w:right="113"/>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4.1.2. Перечень лабораторно-практических работ по МДК </w:t>
      </w:r>
    </w:p>
    <w:p w:rsidR="00784DCE" w:rsidRPr="00FF0C91" w:rsidRDefault="00784DCE">
      <w:pPr>
        <w:tabs>
          <w:tab w:val="left" w:pos="9498"/>
        </w:tabs>
        <w:spacing w:after="0" w:line="240" w:lineRule="auto"/>
        <w:ind w:right="113" w:firstLine="709"/>
        <w:jc w:val="both"/>
        <w:rPr>
          <w:rFonts w:ascii="Times New Roman" w:eastAsia="Times New Roman" w:hAnsi="Times New Roman" w:cs="Times New Roman"/>
          <w:color w:val="000000"/>
          <w:sz w:val="24"/>
          <w:szCs w:val="24"/>
          <w:u w:val="single"/>
        </w:rPr>
      </w:pPr>
    </w:p>
    <w:p w:rsidR="00784DCE" w:rsidRPr="00FF0C91" w:rsidRDefault="00FF5111">
      <w:pPr>
        <w:spacing w:after="0" w:line="240" w:lineRule="auto"/>
        <w:ind w:right="113" w:firstLine="709"/>
        <w:jc w:val="both"/>
        <w:rPr>
          <w:rFonts w:ascii="Times New Roman" w:eastAsia="Times New Roman" w:hAnsi="Times New Roman" w:cs="Times New Roman"/>
          <w:color w:val="000000"/>
          <w:sz w:val="24"/>
          <w:szCs w:val="24"/>
        </w:rPr>
      </w:pPr>
      <w:r w:rsidRPr="00FF0C91">
        <w:rPr>
          <w:rFonts w:ascii="Times New Roman" w:eastAsia="Times New Roman" w:hAnsi="Times New Roman" w:cs="Times New Roman"/>
          <w:color w:val="000000"/>
          <w:sz w:val="24"/>
          <w:szCs w:val="24"/>
          <w:u w:val="single"/>
        </w:rPr>
        <w:t>Практическое занятие</w:t>
      </w:r>
      <w:r w:rsidRPr="00FF0C91">
        <w:rPr>
          <w:rFonts w:ascii="Times New Roman" w:eastAsia="Times New Roman" w:hAnsi="Times New Roman" w:cs="Times New Roman"/>
          <w:color w:val="000000"/>
          <w:sz w:val="24"/>
          <w:szCs w:val="24"/>
        </w:rPr>
        <w:t xml:space="preserve"> - </w:t>
      </w:r>
      <w:r w:rsidRPr="00FF0C91">
        <w:rPr>
          <w:rFonts w:ascii="Times New Roman" w:eastAsia="Times New Roman" w:hAnsi="Times New Roman" w:cs="Times New Roman"/>
          <w:color w:val="000000"/>
          <w:sz w:val="24"/>
          <w:szCs w:val="24"/>
          <w:highlight w:val="white"/>
        </w:rPr>
        <w:t>это форма организации учебного процесса, предполагающая выполнение студентами практических работ под руководством преподавателя. Дидактическая цель практических работ – формирование у студентов профессиональных навыков, умений пользоваться производственными приборами, работать с нормативными документами и инструктивными материалами, справочниками, составлять и заполнять техническую документацию.</w:t>
      </w:r>
    </w:p>
    <w:p w:rsidR="00A95FB5" w:rsidRPr="00FF0C91" w:rsidRDefault="00A95FB5" w:rsidP="00A95FB5">
      <w:pPr>
        <w:spacing w:after="0" w:line="279" w:lineRule="auto"/>
        <w:ind w:right="1267"/>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Практическое занятие № 1 </w:t>
      </w:r>
      <w:r w:rsidRPr="00FF0C91">
        <w:rPr>
          <w:rFonts w:ascii="Times New Roman" w:eastAsia="Times New Roman" w:hAnsi="Times New Roman" w:cs="Times New Roman"/>
          <w:color w:val="000000"/>
          <w:sz w:val="24"/>
          <w:szCs w:val="24"/>
          <w:lang w:eastAsia="en-US"/>
        </w:rPr>
        <w:t xml:space="preserve">Формальные звенья.  </w:t>
      </w:r>
    </w:p>
    <w:p w:rsidR="00A95FB5" w:rsidRPr="00FF0C91" w:rsidRDefault="00A95FB5" w:rsidP="00A95FB5">
      <w:pPr>
        <w:spacing w:after="0" w:line="279" w:lineRule="auto"/>
        <w:ind w:right="1267"/>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Практическое занятие № 2</w:t>
      </w:r>
      <w:r w:rsidRPr="00FF0C91">
        <w:rPr>
          <w:rFonts w:ascii="Times New Roman" w:eastAsia="Times New Roman" w:hAnsi="Times New Roman" w:cs="Times New Roman"/>
          <w:color w:val="000000"/>
          <w:sz w:val="24"/>
          <w:szCs w:val="24"/>
          <w:lang w:eastAsia="en-US"/>
        </w:rPr>
        <w:t xml:space="preserve"> </w:t>
      </w:r>
      <w:r w:rsidRPr="003733E9">
        <w:rPr>
          <w:rFonts w:ascii="Times New Roman" w:eastAsia="Times New Roman" w:hAnsi="Times New Roman" w:cs="Times New Roman"/>
          <w:color w:val="000000"/>
          <w:sz w:val="24"/>
          <w:szCs w:val="24"/>
          <w:lang w:eastAsia="en-US"/>
        </w:rPr>
        <w:t>Неформальные звенья</w:t>
      </w:r>
    </w:p>
    <w:p w:rsidR="00AD35F8" w:rsidRPr="00FF0C91" w:rsidRDefault="00AD35F8" w:rsidP="00AD35F8">
      <w:pPr>
        <w:spacing w:after="0" w:line="279" w:lineRule="auto"/>
        <w:ind w:right="1267"/>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Практическое занятие № 3</w:t>
      </w:r>
      <w:r w:rsidRPr="00FF0C91">
        <w:rPr>
          <w:rFonts w:ascii="Times New Roman" w:eastAsia="Times New Roman" w:hAnsi="Times New Roman" w:cs="Times New Roman"/>
          <w:color w:val="000000"/>
          <w:sz w:val="24"/>
          <w:szCs w:val="24"/>
          <w:lang w:eastAsia="en-US"/>
        </w:rPr>
        <w:t xml:space="preserve"> Кадрово-ресурсное управление </w:t>
      </w:r>
    </w:p>
    <w:p w:rsidR="00A95FB5" w:rsidRPr="00FF0C91" w:rsidRDefault="00AD35F8" w:rsidP="00AD35F8">
      <w:pPr>
        <w:spacing w:after="0" w:line="279" w:lineRule="auto"/>
        <w:ind w:right="1267"/>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Практическое занятие № 4</w:t>
      </w:r>
      <w:r w:rsidRPr="00FF0C91">
        <w:rPr>
          <w:rFonts w:ascii="Times New Roman" w:eastAsia="Times New Roman" w:hAnsi="Times New Roman" w:cs="Times New Roman"/>
          <w:color w:val="000000"/>
          <w:sz w:val="24"/>
          <w:szCs w:val="24"/>
          <w:lang w:eastAsia="en-US"/>
        </w:rPr>
        <w:t xml:space="preserve"> Эффект организованности</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5 </w:t>
      </w:r>
      <w:r w:rsidRPr="00FF0C91">
        <w:rPr>
          <w:rFonts w:ascii="Times New Roman" w:hAnsi="Times New Roman" w:cs="Times New Roman"/>
          <w:sz w:val="24"/>
          <w:szCs w:val="24"/>
        </w:rPr>
        <w:t xml:space="preserve">Конечные цели управления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6 </w:t>
      </w:r>
      <w:r w:rsidRPr="00FF0C91">
        <w:rPr>
          <w:rFonts w:ascii="Times New Roman" w:hAnsi="Times New Roman" w:cs="Times New Roman"/>
          <w:sz w:val="24"/>
          <w:szCs w:val="24"/>
        </w:rPr>
        <w:t>Методы распоряжений</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7 </w:t>
      </w:r>
      <w:r w:rsidRPr="00FF0C91">
        <w:rPr>
          <w:rFonts w:ascii="Times New Roman" w:hAnsi="Times New Roman" w:cs="Times New Roman"/>
          <w:sz w:val="24"/>
          <w:szCs w:val="24"/>
        </w:rPr>
        <w:t xml:space="preserve">Методика обновления </w:t>
      </w:r>
    </w:p>
    <w:p w:rsidR="00784DCE"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8 </w:t>
      </w:r>
      <w:r w:rsidRPr="00FF0C91">
        <w:rPr>
          <w:rFonts w:ascii="Times New Roman" w:hAnsi="Times New Roman" w:cs="Times New Roman"/>
          <w:sz w:val="24"/>
          <w:szCs w:val="24"/>
        </w:rPr>
        <w:t>Методика воспитания</w:t>
      </w:r>
    </w:p>
    <w:p w:rsidR="00AD35F8" w:rsidRPr="00FF0C91" w:rsidRDefault="00AD35F8" w:rsidP="00AD35F8">
      <w:pPr>
        <w:spacing w:after="10" w:line="275" w:lineRule="auto"/>
        <w:ind w:right="1467"/>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9 </w:t>
      </w:r>
      <w:r w:rsidRPr="00FF0C91">
        <w:rPr>
          <w:rFonts w:ascii="Times New Roman" w:hAnsi="Times New Roman" w:cs="Times New Roman"/>
          <w:sz w:val="24"/>
          <w:szCs w:val="24"/>
        </w:rPr>
        <w:t>Виды управленческих решений</w:t>
      </w:r>
      <w:r w:rsidRPr="00FF0C91">
        <w:rPr>
          <w:rFonts w:ascii="Times New Roman" w:hAnsi="Times New Roman" w:cs="Times New Roman"/>
          <w:b/>
          <w:sz w:val="24"/>
          <w:szCs w:val="24"/>
        </w:rPr>
        <w:t xml:space="preserve">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10 </w:t>
      </w:r>
      <w:r w:rsidRPr="00FF0C91">
        <w:rPr>
          <w:rFonts w:ascii="Times New Roman" w:hAnsi="Times New Roman" w:cs="Times New Roman"/>
          <w:sz w:val="24"/>
          <w:szCs w:val="24"/>
        </w:rPr>
        <w:t>Применение управленческих решений</w:t>
      </w:r>
    </w:p>
    <w:p w:rsidR="00AD35F8" w:rsidRPr="00FF0C91" w:rsidRDefault="00AD35F8" w:rsidP="00AD35F8">
      <w:pPr>
        <w:spacing w:after="0"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11 </w:t>
      </w:r>
      <w:r w:rsidRPr="00FF0C91">
        <w:rPr>
          <w:rFonts w:ascii="Times New Roman" w:hAnsi="Times New Roman" w:cs="Times New Roman"/>
          <w:sz w:val="24"/>
          <w:szCs w:val="24"/>
        </w:rPr>
        <w:t xml:space="preserve">Составление должностной инструкции сотрудника полиции (на выбор)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12 </w:t>
      </w:r>
      <w:r w:rsidRPr="00FF0C91">
        <w:rPr>
          <w:rFonts w:ascii="Times New Roman" w:hAnsi="Times New Roman" w:cs="Times New Roman"/>
          <w:sz w:val="24"/>
          <w:szCs w:val="24"/>
        </w:rPr>
        <w:t>Составление штатного расписания</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13 </w:t>
      </w:r>
      <w:r w:rsidRPr="00FF0C91">
        <w:rPr>
          <w:rFonts w:ascii="Times New Roman" w:hAnsi="Times New Roman" w:cs="Times New Roman"/>
          <w:sz w:val="24"/>
          <w:szCs w:val="24"/>
        </w:rPr>
        <w:t xml:space="preserve">Понятие «конфликт»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14 </w:t>
      </w:r>
      <w:r w:rsidRPr="00FF0C91">
        <w:rPr>
          <w:rFonts w:ascii="Times New Roman" w:hAnsi="Times New Roman" w:cs="Times New Roman"/>
          <w:sz w:val="24"/>
          <w:szCs w:val="24"/>
        </w:rPr>
        <w:t>Управление конфликтом</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Практическое занятие № 15</w:t>
      </w:r>
      <w:r w:rsidRPr="00FF0C91">
        <w:rPr>
          <w:rFonts w:ascii="Times New Roman" w:hAnsi="Times New Roman" w:cs="Times New Roman"/>
          <w:sz w:val="24"/>
          <w:szCs w:val="24"/>
        </w:rPr>
        <w:t xml:space="preserve"> Понятие «этика»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Практическое занятие № 16</w:t>
      </w:r>
      <w:r w:rsidRPr="00FF0C91">
        <w:rPr>
          <w:rFonts w:ascii="Times New Roman" w:hAnsi="Times New Roman" w:cs="Times New Roman"/>
          <w:sz w:val="24"/>
          <w:szCs w:val="24"/>
        </w:rPr>
        <w:t xml:space="preserve"> Понятие «этикет»</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17 </w:t>
      </w:r>
      <w:r w:rsidRPr="00FF0C91">
        <w:rPr>
          <w:rFonts w:ascii="Times New Roman" w:hAnsi="Times New Roman" w:cs="Times New Roman"/>
          <w:sz w:val="24"/>
          <w:szCs w:val="24"/>
        </w:rPr>
        <w:t>Анализ оперативной обстановки</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r w:rsidRPr="00FF0C91">
        <w:rPr>
          <w:rFonts w:ascii="Times New Roman" w:hAnsi="Times New Roman" w:cs="Times New Roman"/>
          <w:b/>
          <w:sz w:val="24"/>
          <w:szCs w:val="24"/>
        </w:rPr>
        <w:t xml:space="preserve">Практическое занятие № 18 </w:t>
      </w:r>
      <w:r w:rsidRPr="00FF0C91">
        <w:rPr>
          <w:rFonts w:ascii="Times New Roman" w:hAnsi="Times New Roman" w:cs="Times New Roman"/>
          <w:sz w:val="24"/>
          <w:szCs w:val="24"/>
        </w:rPr>
        <w:t>Методика расследования уголовных дел</w:t>
      </w:r>
    </w:p>
    <w:p w:rsidR="00AD35F8" w:rsidRPr="00FF0C91" w:rsidRDefault="00AD35F8" w:rsidP="00AD35F8">
      <w:pPr>
        <w:spacing w:after="10" w:line="274" w:lineRule="auto"/>
        <w:ind w:right="773"/>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19 </w:t>
      </w:r>
      <w:r w:rsidRPr="00FF0C91">
        <w:rPr>
          <w:rFonts w:ascii="Times New Roman" w:hAnsi="Times New Roman" w:cs="Times New Roman"/>
          <w:sz w:val="24"/>
          <w:szCs w:val="24"/>
        </w:rPr>
        <w:t xml:space="preserve">Составление приказов (на выбор)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20 </w:t>
      </w:r>
      <w:r w:rsidRPr="00FF0C91">
        <w:rPr>
          <w:rFonts w:ascii="Times New Roman" w:hAnsi="Times New Roman" w:cs="Times New Roman"/>
          <w:sz w:val="24"/>
          <w:szCs w:val="24"/>
        </w:rPr>
        <w:t>Составление запросов (на выбор)</w:t>
      </w: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Критерии оценивания</w:t>
      </w:r>
    </w:p>
    <w:tbl>
      <w:tblPr>
        <w:tblStyle w:val="aff1"/>
        <w:tblW w:w="99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97"/>
        <w:gridCol w:w="8721"/>
      </w:tblGrid>
      <w:tr w:rsidR="00784DCE" w:rsidRPr="00FF0C91">
        <w:trPr>
          <w:trHeight w:val="20"/>
        </w:trPr>
        <w:tc>
          <w:tcPr>
            <w:tcW w:w="1197" w:type="dxa"/>
            <w:tcBorders>
              <w:right w:val="single" w:sz="4" w:space="0" w:color="000000"/>
            </w:tcBorders>
          </w:tcPr>
          <w:p w:rsidR="00784DCE" w:rsidRPr="00FF0C91" w:rsidRDefault="00FF5111">
            <w:pPr>
              <w:ind w:right="113"/>
              <w:jc w:val="center"/>
              <w:rPr>
                <w:sz w:val="24"/>
                <w:szCs w:val="24"/>
              </w:rPr>
            </w:pPr>
            <w:r w:rsidRPr="00FF0C91">
              <w:rPr>
                <w:sz w:val="24"/>
                <w:szCs w:val="24"/>
              </w:rPr>
              <w:t>5</w:t>
            </w:r>
          </w:p>
        </w:tc>
        <w:tc>
          <w:tcPr>
            <w:tcW w:w="8721" w:type="dxa"/>
            <w:tcBorders>
              <w:top w:val="single" w:sz="4" w:space="0" w:color="000000"/>
              <w:left w:val="single" w:sz="4" w:space="0" w:color="000000"/>
              <w:bottom w:val="single" w:sz="4" w:space="0" w:color="000000"/>
              <w:right w:val="single" w:sz="4" w:space="0" w:color="000000"/>
            </w:tcBorders>
          </w:tcPr>
          <w:p w:rsidR="00784DCE" w:rsidRPr="00FF0C91" w:rsidRDefault="00FF5111">
            <w:pPr>
              <w:ind w:right="113"/>
              <w:rPr>
                <w:sz w:val="24"/>
                <w:szCs w:val="24"/>
              </w:rPr>
            </w:pPr>
            <w:r w:rsidRPr="00FF0C91">
              <w:rPr>
                <w:sz w:val="24"/>
                <w:szCs w:val="24"/>
              </w:rPr>
              <w:t>Работа выполнена полностью и правильно, сделаны правильные наблюдения и выводы.</w:t>
            </w:r>
          </w:p>
        </w:tc>
      </w:tr>
      <w:tr w:rsidR="00784DCE" w:rsidRPr="00FF0C91">
        <w:trPr>
          <w:trHeight w:val="20"/>
        </w:trPr>
        <w:tc>
          <w:tcPr>
            <w:tcW w:w="1197" w:type="dxa"/>
            <w:tcBorders>
              <w:right w:val="single" w:sz="4" w:space="0" w:color="000000"/>
            </w:tcBorders>
          </w:tcPr>
          <w:p w:rsidR="00784DCE" w:rsidRPr="00FF0C91" w:rsidRDefault="00FF5111">
            <w:pPr>
              <w:ind w:right="113"/>
              <w:jc w:val="center"/>
              <w:rPr>
                <w:sz w:val="24"/>
                <w:szCs w:val="24"/>
              </w:rPr>
            </w:pPr>
            <w:r w:rsidRPr="00FF0C91">
              <w:rPr>
                <w:sz w:val="24"/>
                <w:szCs w:val="24"/>
              </w:rPr>
              <w:t>4</w:t>
            </w:r>
          </w:p>
        </w:tc>
        <w:tc>
          <w:tcPr>
            <w:tcW w:w="8721" w:type="dxa"/>
            <w:tcBorders>
              <w:top w:val="single" w:sz="4" w:space="0" w:color="000000"/>
              <w:left w:val="single" w:sz="4" w:space="0" w:color="000000"/>
              <w:bottom w:val="single" w:sz="4" w:space="0" w:color="000000"/>
              <w:right w:val="single" w:sz="4" w:space="0" w:color="000000"/>
            </w:tcBorders>
          </w:tcPr>
          <w:p w:rsidR="00784DCE" w:rsidRPr="00FF0C91" w:rsidRDefault="00FF5111">
            <w:pPr>
              <w:ind w:right="113"/>
              <w:rPr>
                <w:sz w:val="24"/>
                <w:szCs w:val="24"/>
              </w:rPr>
            </w:pPr>
            <w:r w:rsidRPr="00FF0C91">
              <w:rPr>
                <w:sz w:val="24"/>
                <w:szCs w:val="24"/>
              </w:rPr>
              <w:t xml:space="preserve">Работа выполнена правильно, сделаны наблюдения и выводы, но при этом </w:t>
            </w:r>
            <w:r w:rsidRPr="00FF0C91">
              <w:rPr>
                <w:sz w:val="24"/>
                <w:szCs w:val="24"/>
              </w:rPr>
              <w:lastRenderedPageBreak/>
              <w:t>работа проведена не полностью или допущены несущественные ошибки в работе</w:t>
            </w:r>
          </w:p>
        </w:tc>
      </w:tr>
      <w:tr w:rsidR="00784DCE" w:rsidRPr="00FF0C91">
        <w:trPr>
          <w:trHeight w:val="20"/>
        </w:trPr>
        <w:tc>
          <w:tcPr>
            <w:tcW w:w="1197" w:type="dxa"/>
            <w:tcBorders>
              <w:right w:val="single" w:sz="4" w:space="0" w:color="000000"/>
            </w:tcBorders>
          </w:tcPr>
          <w:p w:rsidR="00784DCE" w:rsidRPr="00FF0C91" w:rsidRDefault="00FF5111">
            <w:pPr>
              <w:ind w:right="113"/>
              <w:jc w:val="center"/>
              <w:rPr>
                <w:sz w:val="24"/>
                <w:szCs w:val="24"/>
              </w:rPr>
            </w:pPr>
            <w:r w:rsidRPr="00FF0C91">
              <w:rPr>
                <w:sz w:val="24"/>
                <w:szCs w:val="24"/>
              </w:rPr>
              <w:lastRenderedPageBreak/>
              <w:t>3</w:t>
            </w:r>
          </w:p>
        </w:tc>
        <w:tc>
          <w:tcPr>
            <w:tcW w:w="8721" w:type="dxa"/>
            <w:tcBorders>
              <w:top w:val="single" w:sz="4" w:space="0" w:color="000000"/>
              <w:left w:val="single" w:sz="4" w:space="0" w:color="000000"/>
              <w:bottom w:val="single" w:sz="4" w:space="0" w:color="000000"/>
              <w:right w:val="single" w:sz="4" w:space="0" w:color="000000"/>
            </w:tcBorders>
          </w:tcPr>
          <w:p w:rsidR="00784DCE" w:rsidRPr="00FF0C91" w:rsidRDefault="00FF5111">
            <w:pPr>
              <w:ind w:right="113"/>
              <w:rPr>
                <w:sz w:val="24"/>
                <w:szCs w:val="24"/>
              </w:rPr>
            </w:pPr>
            <w:r w:rsidRPr="00FF0C91">
              <w:rPr>
                <w:sz w:val="24"/>
                <w:szCs w:val="24"/>
              </w:rPr>
              <w:t xml:space="preserve">Работа выполнена правильно не менее на половину или допущена существенная ошибка в ходе выполнения работы, оформлении работы </w:t>
            </w:r>
          </w:p>
        </w:tc>
      </w:tr>
      <w:tr w:rsidR="00784DCE" w:rsidRPr="00FF0C91">
        <w:trPr>
          <w:trHeight w:val="20"/>
        </w:trPr>
        <w:tc>
          <w:tcPr>
            <w:tcW w:w="1197" w:type="dxa"/>
            <w:tcBorders>
              <w:right w:val="single" w:sz="4" w:space="0" w:color="000000"/>
            </w:tcBorders>
          </w:tcPr>
          <w:p w:rsidR="00784DCE" w:rsidRPr="00FF0C91" w:rsidRDefault="00FF5111">
            <w:pPr>
              <w:ind w:right="113"/>
              <w:jc w:val="center"/>
              <w:rPr>
                <w:sz w:val="24"/>
                <w:szCs w:val="24"/>
              </w:rPr>
            </w:pPr>
            <w:r w:rsidRPr="00FF0C91">
              <w:rPr>
                <w:sz w:val="24"/>
                <w:szCs w:val="24"/>
              </w:rPr>
              <w:t>2</w:t>
            </w:r>
          </w:p>
        </w:tc>
        <w:tc>
          <w:tcPr>
            <w:tcW w:w="8721" w:type="dxa"/>
            <w:tcBorders>
              <w:top w:val="single" w:sz="4" w:space="0" w:color="000000"/>
              <w:left w:val="single" w:sz="4" w:space="0" w:color="000000"/>
              <w:bottom w:val="single" w:sz="4" w:space="0" w:color="000000"/>
              <w:right w:val="single" w:sz="4" w:space="0" w:color="000000"/>
            </w:tcBorders>
          </w:tcPr>
          <w:p w:rsidR="00784DCE" w:rsidRPr="00FF0C91" w:rsidRDefault="00FF5111">
            <w:pPr>
              <w:ind w:right="113"/>
              <w:rPr>
                <w:sz w:val="24"/>
                <w:szCs w:val="24"/>
              </w:rPr>
            </w:pPr>
            <w:r w:rsidRPr="00FF0C91">
              <w:rPr>
                <w:sz w:val="24"/>
                <w:szCs w:val="24"/>
              </w:rPr>
              <w:t>Допущены две или более существенные ошибки в ходе выполнения работы, в оформлении работы, которые обучающиеся не могут исправить даже по требованию учителя</w:t>
            </w:r>
          </w:p>
        </w:tc>
      </w:tr>
    </w:tbl>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784DCE" w:rsidRPr="00FF0C91" w:rsidRDefault="00A95FB5" w:rsidP="00A95FB5">
      <w:pPr>
        <w:tabs>
          <w:tab w:val="left" w:pos="3195"/>
        </w:tabs>
        <w:spacing w:after="0" w:line="240" w:lineRule="auto"/>
        <w:ind w:right="113"/>
        <w:jc w:val="both"/>
        <w:rPr>
          <w:rFonts w:ascii="Times New Roman" w:eastAsia="Times New Roman" w:hAnsi="Times New Roman" w:cs="Times New Roman"/>
          <w:b/>
          <w:smallCaps/>
          <w:sz w:val="24"/>
          <w:szCs w:val="24"/>
        </w:rPr>
      </w:pPr>
      <w:r w:rsidRPr="00FF0C91">
        <w:rPr>
          <w:rFonts w:ascii="Times New Roman" w:eastAsia="Times New Roman" w:hAnsi="Times New Roman" w:cs="Times New Roman"/>
          <w:b/>
          <w:smallCaps/>
          <w:sz w:val="24"/>
          <w:szCs w:val="24"/>
        </w:rPr>
        <w:tab/>
      </w:r>
    </w:p>
    <w:p w:rsidR="00784DCE"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4.1.3. Оценка по учебной и (или) производственной практике</w:t>
      </w:r>
    </w:p>
    <w:p w:rsidR="00784DCE"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Общие положения</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 xml:space="preserve">Виды работ практики и проверяемые результаты </w:t>
      </w:r>
      <w:proofErr w:type="gramStart"/>
      <w:r w:rsidRPr="00FF0C91">
        <w:rPr>
          <w:rFonts w:ascii="Times New Roman" w:eastAsia="Times New Roman" w:hAnsi="Times New Roman" w:cs="Times New Roman"/>
          <w:b/>
          <w:sz w:val="24"/>
          <w:szCs w:val="24"/>
        </w:rPr>
        <w:t>обучения по</w:t>
      </w:r>
      <w:proofErr w:type="gramEnd"/>
      <w:r w:rsidRPr="00FF0C91">
        <w:rPr>
          <w:rFonts w:ascii="Times New Roman" w:eastAsia="Times New Roman" w:hAnsi="Times New Roman" w:cs="Times New Roman"/>
          <w:b/>
          <w:sz w:val="24"/>
          <w:szCs w:val="24"/>
        </w:rPr>
        <w:t xml:space="preserve"> профессиональному модулю</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Учебная практика:</w:t>
      </w:r>
    </w:p>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784DCE" w:rsidRPr="00FF0C91" w:rsidRDefault="00FF5111">
      <w:pPr>
        <w:spacing w:after="0" w:line="240" w:lineRule="auto"/>
        <w:ind w:right="113"/>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 xml:space="preserve">Виды работ: </w:t>
      </w:r>
    </w:p>
    <w:p w:rsidR="00AD35F8" w:rsidRPr="00FF0C91" w:rsidRDefault="00AD35F8" w:rsidP="00AD35F8">
      <w:pPr>
        <w:spacing w:after="0" w:line="280" w:lineRule="auto"/>
        <w:rPr>
          <w:rFonts w:ascii="Times New Roman" w:hAnsi="Times New Roman" w:cs="Times New Roman"/>
          <w:sz w:val="24"/>
          <w:szCs w:val="24"/>
        </w:rPr>
      </w:pPr>
      <w:r w:rsidRPr="00FF0C91">
        <w:rPr>
          <w:rFonts w:ascii="Times New Roman" w:hAnsi="Times New Roman" w:cs="Times New Roman"/>
          <w:sz w:val="24"/>
          <w:szCs w:val="24"/>
        </w:rPr>
        <w:t xml:space="preserve">1.Подготовка конспективного анализа организационно-правовых документов, </w:t>
      </w:r>
      <w:proofErr w:type="gramStart"/>
      <w:r w:rsidRPr="00FF0C91">
        <w:rPr>
          <w:rFonts w:ascii="Times New Roman" w:hAnsi="Times New Roman" w:cs="Times New Roman"/>
          <w:sz w:val="24"/>
          <w:szCs w:val="24"/>
        </w:rPr>
        <w:t>определяющий</w:t>
      </w:r>
      <w:proofErr w:type="gramEnd"/>
      <w:r w:rsidRPr="00FF0C91">
        <w:rPr>
          <w:rFonts w:ascii="Times New Roman" w:hAnsi="Times New Roman" w:cs="Times New Roman"/>
          <w:sz w:val="24"/>
          <w:szCs w:val="24"/>
        </w:rPr>
        <w:t xml:space="preserve"> систему управления.</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sz w:val="24"/>
          <w:szCs w:val="24"/>
        </w:rPr>
        <w:t xml:space="preserve">2.Разработка схемы организационно-управленческих отношений.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3.На основании анализа правового регулирования организационно-управленческих отношений, выработка системы нормативно-правового регулирования управленческих отношений.  </w:t>
      </w:r>
    </w:p>
    <w:p w:rsidR="00AD35F8" w:rsidRPr="00FF0C91" w:rsidRDefault="00AD35F8" w:rsidP="00AD35F8">
      <w:pPr>
        <w:spacing w:after="0" w:line="285" w:lineRule="auto"/>
        <w:rPr>
          <w:rFonts w:ascii="Times New Roman" w:hAnsi="Times New Roman" w:cs="Times New Roman"/>
          <w:sz w:val="24"/>
          <w:szCs w:val="24"/>
        </w:rPr>
      </w:pPr>
      <w:r w:rsidRPr="00FF0C91">
        <w:rPr>
          <w:rFonts w:ascii="Times New Roman" w:hAnsi="Times New Roman" w:cs="Times New Roman"/>
          <w:sz w:val="24"/>
          <w:szCs w:val="24"/>
        </w:rPr>
        <w:t xml:space="preserve">4.Разработка </w:t>
      </w:r>
      <w:r w:rsidRPr="00FF0C91">
        <w:rPr>
          <w:rFonts w:ascii="Times New Roman" w:hAnsi="Times New Roman" w:cs="Times New Roman"/>
          <w:sz w:val="24"/>
          <w:szCs w:val="24"/>
        </w:rPr>
        <w:tab/>
        <w:t xml:space="preserve">и </w:t>
      </w:r>
      <w:r w:rsidRPr="00FF0C91">
        <w:rPr>
          <w:rFonts w:ascii="Times New Roman" w:hAnsi="Times New Roman" w:cs="Times New Roman"/>
          <w:sz w:val="24"/>
          <w:szCs w:val="24"/>
        </w:rPr>
        <w:tab/>
        <w:t xml:space="preserve">оформление </w:t>
      </w:r>
      <w:r w:rsidRPr="00FF0C91">
        <w:rPr>
          <w:rFonts w:ascii="Times New Roman" w:hAnsi="Times New Roman" w:cs="Times New Roman"/>
          <w:sz w:val="24"/>
          <w:szCs w:val="24"/>
        </w:rPr>
        <w:tab/>
        <w:t xml:space="preserve">плана </w:t>
      </w:r>
      <w:r w:rsidRPr="00FF0C91">
        <w:rPr>
          <w:rFonts w:ascii="Times New Roman" w:hAnsi="Times New Roman" w:cs="Times New Roman"/>
          <w:sz w:val="24"/>
          <w:szCs w:val="24"/>
        </w:rPr>
        <w:tab/>
        <w:t xml:space="preserve">оптимизации </w:t>
      </w:r>
      <w:r w:rsidRPr="00FF0C91">
        <w:rPr>
          <w:rFonts w:ascii="Times New Roman" w:hAnsi="Times New Roman" w:cs="Times New Roman"/>
          <w:sz w:val="24"/>
          <w:szCs w:val="24"/>
        </w:rPr>
        <w:tab/>
        <w:t xml:space="preserve">организационно-управленческих </w:t>
      </w:r>
      <w:r w:rsidRPr="00FF0C91">
        <w:rPr>
          <w:rFonts w:ascii="Times New Roman" w:hAnsi="Times New Roman" w:cs="Times New Roman"/>
          <w:sz w:val="24"/>
          <w:szCs w:val="24"/>
        </w:rPr>
        <w:tab/>
        <w:t>отношений</w:t>
      </w:r>
      <w:proofErr w:type="gramStart"/>
      <w:r w:rsidRPr="00FF0C91">
        <w:rPr>
          <w:rFonts w:ascii="Times New Roman" w:hAnsi="Times New Roman" w:cs="Times New Roman"/>
          <w:sz w:val="24"/>
          <w:szCs w:val="24"/>
        </w:rPr>
        <w:t xml:space="preserve"> .</w:t>
      </w:r>
      <w:proofErr w:type="gramEnd"/>
      <w:r w:rsidRPr="00FF0C91">
        <w:rPr>
          <w:rFonts w:ascii="Times New Roman" w:hAnsi="Times New Roman" w:cs="Times New Roman"/>
          <w:sz w:val="24"/>
          <w:szCs w:val="24"/>
        </w:rPr>
        <w:t xml:space="preserve">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5.Составление схемы взаимодействия структурных подразделений правоохранительного органа в процессе реализации функций управления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6.Разработка Памятки по вопросам культуры делового общения в правоохранительных органах.  </w:t>
      </w:r>
    </w:p>
    <w:p w:rsidR="00AD35F8" w:rsidRPr="00FF0C91" w:rsidRDefault="00AD35F8" w:rsidP="00AD35F8">
      <w:pPr>
        <w:spacing w:after="7" w:line="273" w:lineRule="auto"/>
        <w:rPr>
          <w:rFonts w:ascii="Times New Roman" w:hAnsi="Times New Roman" w:cs="Times New Roman"/>
          <w:sz w:val="24"/>
          <w:szCs w:val="24"/>
        </w:rPr>
      </w:pPr>
      <w:r w:rsidRPr="00FF0C91">
        <w:rPr>
          <w:rFonts w:ascii="Times New Roman" w:hAnsi="Times New Roman" w:cs="Times New Roman"/>
          <w:sz w:val="24"/>
          <w:szCs w:val="24"/>
        </w:rPr>
        <w:t xml:space="preserve">7.Составление Правил общения сотрудников правоохранительных органов с различными категориями граждан.  </w:t>
      </w:r>
    </w:p>
    <w:p w:rsidR="00AD35F8" w:rsidRPr="00FF0C91" w:rsidRDefault="00AD35F8" w:rsidP="00AD35F8">
      <w:pPr>
        <w:spacing w:after="0" w:line="277" w:lineRule="auto"/>
        <w:rPr>
          <w:rFonts w:ascii="Times New Roman" w:hAnsi="Times New Roman" w:cs="Times New Roman"/>
          <w:sz w:val="24"/>
          <w:szCs w:val="24"/>
        </w:rPr>
      </w:pPr>
      <w:r w:rsidRPr="00FF0C91">
        <w:rPr>
          <w:rFonts w:ascii="Times New Roman" w:hAnsi="Times New Roman" w:cs="Times New Roman"/>
          <w:sz w:val="24"/>
          <w:szCs w:val="24"/>
        </w:rPr>
        <w:t xml:space="preserve">8.Разработка плана разрешения конфликтной ситуации между сотрудниками.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9.Разработка проекта приказа о формировании и порядке деятельности Аттестационной комиссии.  </w:t>
      </w:r>
    </w:p>
    <w:p w:rsidR="00AD35F8" w:rsidRPr="00FF0C91" w:rsidRDefault="00AD35F8" w:rsidP="00AD35F8">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10.Разработка проекта должностной инструкции для сотрудников.  </w:t>
      </w:r>
    </w:p>
    <w:p w:rsidR="00AD35F8" w:rsidRPr="00FF0C91" w:rsidRDefault="00AD35F8" w:rsidP="00AD35F8">
      <w:pPr>
        <w:spacing w:after="0" w:line="273" w:lineRule="auto"/>
        <w:rPr>
          <w:rFonts w:ascii="Times New Roman" w:hAnsi="Times New Roman" w:cs="Times New Roman"/>
          <w:sz w:val="24"/>
          <w:szCs w:val="24"/>
        </w:rPr>
      </w:pPr>
      <w:r w:rsidRPr="00FF0C91">
        <w:rPr>
          <w:rFonts w:ascii="Times New Roman" w:hAnsi="Times New Roman" w:cs="Times New Roman"/>
          <w:sz w:val="24"/>
          <w:szCs w:val="24"/>
        </w:rPr>
        <w:t xml:space="preserve">11.Разработка Памятки руководителя по работе с кадровым резервом.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12.Разработка </w:t>
      </w:r>
      <w:proofErr w:type="gramStart"/>
      <w:r w:rsidRPr="00FF0C91">
        <w:rPr>
          <w:rFonts w:ascii="Times New Roman" w:hAnsi="Times New Roman" w:cs="Times New Roman"/>
          <w:sz w:val="24"/>
          <w:szCs w:val="24"/>
        </w:rPr>
        <w:t>проекта плана повышения профессионального уровня сотрудников</w:t>
      </w:r>
      <w:proofErr w:type="gramEnd"/>
      <w:r w:rsidRPr="00FF0C91">
        <w:rPr>
          <w:rFonts w:ascii="Times New Roman" w:hAnsi="Times New Roman" w:cs="Times New Roman"/>
          <w:sz w:val="24"/>
          <w:szCs w:val="24"/>
        </w:rPr>
        <w:t xml:space="preserve">.  </w:t>
      </w:r>
    </w:p>
    <w:p w:rsidR="00AD35F8" w:rsidRPr="00FF0C91" w:rsidRDefault="00AD35F8" w:rsidP="00AD35F8">
      <w:pPr>
        <w:spacing w:after="0" w:line="240" w:lineRule="auto"/>
        <w:ind w:right="113" w:firstLine="709"/>
        <w:jc w:val="both"/>
        <w:rPr>
          <w:rFonts w:ascii="Times New Roman" w:hAnsi="Times New Roman" w:cs="Times New Roman"/>
          <w:sz w:val="24"/>
          <w:szCs w:val="24"/>
        </w:rPr>
      </w:pPr>
      <w:r w:rsidRPr="00FF0C91">
        <w:rPr>
          <w:rFonts w:ascii="Times New Roman" w:hAnsi="Times New Roman" w:cs="Times New Roman"/>
          <w:sz w:val="24"/>
          <w:szCs w:val="24"/>
        </w:rPr>
        <w:t>13.Разработка Правил внутреннего распорядка</w:t>
      </w:r>
      <w:proofErr w:type="gramStart"/>
      <w:r w:rsidRPr="00FF0C91">
        <w:rPr>
          <w:rFonts w:ascii="Times New Roman" w:hAnsi="Times New Roman" w:cs="Times New Roman"/>
          <w:sz w:val="24"/>
          <w:szCs w:val="24"/>
        </w:rPr>
        <w:t xml:space="preserve"> .</w:t>
      </w:r>
      <w:proofErr w:type="gramEnd"/>
    </w:p>
    <w:p w:rsidR="00AD35F8" w:rsidRPr="00FF0C91" w:rsidRDefault="00AD35F8" w:rsidP="00AD35F8">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Аттестационный лист заполняется на каждого обучающегося по приведенной ниже форме. </w:t>
      </w:r>
    </w:p>
    <w:p w:rsidR="00AD35F8" w:rsidRPr="00FF0C91" w:rsidRDefault="00AD35F8" w:rsidP="00AD35F8">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D35F8" w:rsidRPr="00FF0C91" w:rsidRDefault="00AD35F8" w:rsidP="00AD35F8">
      <w:pPr>
        <w:spacing w:after="13" w:line="248" w:lineRule="auto"/>
        <w:ind w:left="2046" w:right="2046" w:hanging="10"/>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АТТЕСТАЦИОННЫЙ ЛИСТ </w:t>
      </w:r>
    </w:p>
    <w:p w:rsidR="00AD35F8" w:rsidRPr="00FF0C91" w:rsidRDefault="00AD35F8" w:rsidP="00AD35F8">
      <w:pPr>
        <w:spacing w:after="0" w:line="259" w:lineRule="auto"/>
        <w:ind w:left="58"/>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p w:rsidR="00AD35F8" w:rsidRPr="00FF0C91" w:rsidRDefault="00AD35F8" w:rsidP="00AD35F8">
      <w:pPr>
        <w:spacing w:after="4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Ф.И.О. обучающегося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b/>
          <w:color w:val="000000"/>
          <w:sz w:val="24"/>
          <w:szCs w:val="24"/>
          <w:lang w:eastAsia="en-US"/>
        </w:rPr>
        <w:t xml:space="preserve">___________________________________________________ </w:t>
      </w:r>
    </w:p>
    <w:p w:rsidR="00AD35F8" w:rsidRPr="00FF0C91" w:rsidRDefault="00AD35F8" w:rsidP="00AD35F8">
      <w:pPr>
        <w:spacing w:after="53" w:line="248" w:lineRule="auto"/>
        <w:ind w:left="-5"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_____________________________________________________________________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Код и наименование </w:t>
      </w:r>
      <w:proofErr w:type="gramStart"/>
      <w:r w:rsidRPr="00FF0C91">
        <w:rPr>
          <w:rFonts w:ascii="Times New Roman" w:eastAsia="Times New Roman" w:hAnsi="Times New Roman" w:cs="Times New Roman"/>
          <w:b/>
          <w:color w:val="000000"/>
          <w:sz w:val="24"/>
          <w:szCs w:val="24"/>
          <w:lang w:eastAsia="en-US"/>
        </w:rPr>
        <w:t>осваиваемой</w:t>
      </w:r>
      <w:proofErr w:type="gramEnd"/>
      <w:r w:rsidRPr="00FF0C91">
        <w:rPr>
          <w:rFonts w:ascii="Times New Roman" w:eastAsia="Times New Roman" w:hAnsi="Times New Roman" w:cs="Times New Roman"/>
          <w:b/>
          <w:color w:val="000000"/>
          <w:sz w:val="24"/>
          <w:szCs w:val="24"/>
          <w:lang w:eastAsia="en-US"/>
        </w:rPr>
        <w:t xml:space="preserve"> ППССЗ _________________________________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lastRenderedPageBreak/>
        <w:t xml:space="preserve">______________________________________________________________________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Группа _________ Курс ________ Семестр _________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Индекс и наименование профессионального модуля по учебному плану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_____________________________________________________________________ </w:t>
      </w:r>
    </w:p>
    <w:p w:rsidR="00AD35F8" w:rsidRPr="00FF0C91" w:rsidRDefault="00AD35F8" w:rsidP="00AD35F8">
      <w:pPr>
        <w:spacing w:after="4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_____________________________________________________________________ Наименование практики по учебному плану ____________________________ </w:t>
      </w:r>
    </w:p>
    <w:p w:rsidR="00AD35F8" w:rsidRPr="00FF0C91" w:rsidRDefault="00AD35F8" w:rsidP="00AD35F8">
      <w:pPr>
        <w:spacing w:after="4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____________________________________________________________________ Объем практики </w:t>
      </w:r>
      <w:r w:rsidRPr="00FF0C91">
        <w:rPr>
          <w:rFonts w:ascii="Times New Roman" w:eastAsia="Times New Roman" w:hAnsi="Times New Roman" w:cs="Times New Roman"/>
          <w:i/>
          <w:color w:val="000000"/>
          <w:sz w:val="24"/>
          <w:szCs w:val="24"/>
          <w:lang w:eastAsia="en-US"/>
        </w:rPr>
        <w:t xml:space="preserve">(в неделях и часах) </w:t>
      </w:r>
      <w:r w:rsidRPr="00FF0C91">
        <w:rPr>
          <w:rFonts w:ascii="Times New Roman" w:eastAsia="Times New Roman" w:hAnsi="Times New Roman" w:cs="Times New Roman"/>
          <w:b/>
          <w:color w:val="000000"/>
          <w:sz w:val="24"/>
          <w:szCs w:val="24"/>
          <w:lang w:eastAsia="en-US"/>
        </w:rPr>
        <w:t xml:space="preserve">____________________________________ Сроки практики: с «___» __________ 20__ г. по «___»__________ 20__ г.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Место прохождения практики ___________________________________________ </w:t>
      </w:r>
    </w:p>
    <w:p w:rsidR="00AD35F8" w:rsidRPr="00FF0C91" w:rsidRDefault="00AD35F8" w:rsidP="00AD35F8">
      <w:pPr>
        <w:spacing w:after="45"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______________________________________________________________________ Коды проверяемых профессиональных компетенций _____________________ _____________________________________________________________________ </w:t>
      </w:r>
    </w:p>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p w:rsidR="00AD35F8" w:rsidRPr="00FF0C91" w:rsidRDefault="00AD35F8" w:rsidP="00AD35F8">
      <w:pPr>
        <w:spacing w:after="1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Виды и качество выполненных </w:t>
      </w:r>
      <w:proofErr w:type="gramStart"/>
      <w:r w:rsidRPr="00FF0C91">
        <w:rPr>
          <w:rFonts w:ascii="Times New Roman" w:eastAsia="Times New Roman" w:hAnsi="Times New Roman" w:cs="Times New Roman"/>
          <w:b/>
          <w:color w:val="000000"/>
          <w:sz w:val="24"/>
          <w:szCs w:val="24"/>
          <w:lang w:eastAsia="en-US"/>
        </w:rPr>
        <w:t>обучающимся</w:t>
      </w:r>
      <w:proofErr w:type="gramEnd"/>
      <w:r w:rsidRPr="00FF0C91">
        <w:rPr>
          <w:rFonts w:ascii="Times New Roman" w:eastAsia="Times New Roman" w:hAnsi="Times New Roman" w:cs="Times New Roman"/>
          <w:b/>
          <w:color w:val="000000"/>
          <w:sz w:val="24"/>
          <w:szCs w:val="24"/>
          <w:lang w:eastAsia="en-US"/>
        </w:rPr>
        <w:t xml:space="preserve"> работ </w:t>
      </w:r>
    </w:p>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tbl>
      <w:tblPr>
        <w:tblW w:w="10178" w:type="dxa"/>
        <w:tblInd w:w="29" w:type="dxa"/>
        <w:tblCellMar>
          <w:top w:w="38" w:type="dxa"/>
          <w:left w:w="86" w:type="dxa"/>
          <w:right w:w="38" w:type="dxa"/>
        </w:tblCellMar>
        <w:tblLook w:val="04A0" w:firstRow="1" w:lastRow="0" w:firstColumn="1" w:lastColumn="0" w:noHBand="0" w:noVBand="1"/>
      </w:tblPr>
      <w:tblGrid>
        <w:gridCol w:w="5925"/>
        <w:gridCol w:w="4253"/>
      </w:tblGrid>
      <w:tr w:rsidR="00AD35F8" w:rsidRPr="00FF0C91" w:rsidTr="00AD35F8">
        <w:trPr>
          <w:trHeight w:val="1354"/>
        </w:trPr>
        <w:tc>
          <w:tcPr>
            <w:tcW w:w="59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5F8" w:rsidRPr="00FF0C91" w:rsidRDefault="00AD35F8" w:rsidP="00AD35F8">
            <w:pPr>
              <w:spacing w:after="0" w:line="259" w:lineRule="auto"/>
              <w:ind w:left="24" w:right="69"/>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Виды и объем работ,  выполненных </w:t>
            </w:r>
            <w:proofErr w:type="gramStart"/>
            <w:r w:rsidRPr="00FF0C91">
              <w:rPr>
                <w:rFonts w:ascii="Times New Roman" w:eastAsia="Times New Roman" w:hAnsi="Times New Roman" w:cs="Times New Roman"/>
                <w:color w:val="000000"/>
                <w:sz w:val="24"/>
                <w:szCs w:val="24"/>
                <w:lang w:eastAsia="en-US"/>
              </w:rPr>
              <w:t>обучающимся</w:t>
            </w:r>
            <w:proofErr w:type="gramEnd"/>
            <w:r w:rsidRPr="00FF0C91">
              <w:rPr>
                <w:rFonts w:ascii="Times New Roman" w:eastAsia="Times New Roman" w:hAnsi="Times New Roman" w:cs="Times New Roman"/>
                <w:color w:val="000000"/>
                <w:sz w:val="24"/>
                <w:szCs w:val="24"/>
                <w:lang w:eastAsia="en-US"/>
              </w:rPr>
              <w:t xml:space="preserve"> во время практики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D35F8" w:rsidRPr="00FF0C91" w:rsidRDefault="00AD35F8" w:rsidP="00AD35F8">
            <w:pPr>
              <w:spacing w:after="0" w:line="237"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Качество выполненных работ в соответствии с технологией и </w:t>
            </w:r>
          </w:p>
          <w:p w:rsidR="00AD35F8" w:rsidRPr="00FF0C91" w:rsidRDefault="00AD35F8" w:rsidP="00AD35F8">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(или) требованиями организации, в которой проходила практика </w:t>
            </w:r>
          </w:p>
        </w:tc>
      </w:tr>
      <w:tr w:rsidR="00AD35F8" w:rsidRPr="00FF0C91" w:rsidTr="00AD35F8">
        <w:trPr>
          <w:trHeight w:val="521"/>
        </w:trPr>
        <w:tc>
          <w:tcPr>
            <w:tcW w:w="5926" w:type="dxa"/>
            <w:tcBorders>
              <w:top w:val="single" w:sz="4" w:space="0" w:color="000000"/>
              <w:left w:val="single" w:sz="4" w:space="0" w:color="000000"/>
              <w:bottom w:val="single" w:sz="4" w:space="0" w:color="000000"/>
              <w:right w:val="single" w:sz="4" w:space="0" w:color="000000"/>
            </w:tcBorders>
            <w:shd w:val="clear" w:color="auto" w:fill="auto"/>
          </w:tcPr>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tc>
      </w:tr>
      <w:tr w:rsidR="00AD35F8" w:rsidRPr="00FF0C91" w:rsidTr="00AD35F8">
        <w:trPr>
          <w:trHeight w:val="521"/>
        </w:trPr>
        <w:tc>
          <w:tcPr>
            <w:tcW w:w="5926" w:type="dxa"/>
            <w:tcBorders>
              <w:top w:val="single" w:sz="4" w:space="0" w:color="000000"/>
              <w:left w:val="single" w:sz="4" w:space="0" w:color="000000"/>
              <w:bottom w:val="single" w:sz="4" w:space="0" w:color="000000"/>
              <w:right w:val="single" w:sz="4" w:space="0" w:color="000000"/>
            </w:tcBorders>
            <w:shd w:val="clear" w:color="auto" w:fill="auto"/>
          </w:tcPr>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tc>
      </w:tr>
    </w:tbl>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p w:rsidR="00AD35F8" w:rsidRPr="00FF0C91" w:rsidRDefault="00AD35F8" w:rsidP="00AD35F8">
      <w:pPr>
        <w:spacing w:after="50"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Уровень освоения </w:t>
      </w:r>
      <w:proofErr w:type="gramStart"/>
      <w:r w:rsidRPr="00FF0C91">
        <w:rPr>
          <w:rFonts w:ascii="Times New Roman" w:eastAsia="Times New Roman" w:hAnsi="Times New Roman" w:cs="Times New Roman"/>
          <w:b/>
          <w:color w:val="000000"/>
          <w:sz w:val="24"/>
          <w:szCs w:val="24"/>
          <w:lang w:eastAsia="en-US"/>
        </w:rPr>
        <w:t>обучающимся</w:t>
      </w:r>
      <w:proofErr w:type="gramEnd"/>
      <w:r w:rsidRPr="00FF0C91">
        <w:rPr>
          <w:rFonts w:ascii="Times New Roman" w:eastAsia="Times New Roman" w:hAnsi="Times New Roman" w:cs="Times New Roman"/>
          <w:b/>
          <w:color w:val="000000"/>
          <w:sz w:val="24"/>
          <w:szCs w:val="24"/>
          <w:lang w:eastAsia="en-US"/>
        </w:rPr>
        <w:t xml:space="preserve"> профессиональных компетенций ___________ </w:t>
      </w:r>
    </w:p>
    <w:p w:rsidR="00AD35F8" w:rsidRPr="00FF0C91" w:rsidRDefault="00AD35F8" w:rsidP="00AD35F8">
      <w:pPr>
        <w:spacing w:after="1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_______________________________________________________________________ </w:t>
      </w:r>
    </w:p>
    <w:p w:rsidR="00AD35F8" w:rsidRPr="00FF0C91" w:rsidRDefault="00AD35F8" w:rsidP="00AD35F8">
      <w:pPr>
        <w:spacing w:after="50" w:line="248" w:lineRule="auto"/>
        <w:ind w:left="1330" w:hanging="166"/>
        <w:rPr>
          <w:rFonts w:ascii="Times New Roman" w:eastAsia="Times New Roman" w:hAnsi="Times New Roman" w:cs="Times New Roman"/>
          <w:color w:val="000000"/>
          <w:sz w:val="24"/>
          <w:szCs w:val="24"/>
          <w:lang w:eastAsia="en-US"/>
        </w:rPr>
      </w:pPr>
      <w:proofErr w:type="gramStart"/>
      <w:r w:rsidRPr="00FF0C91">
        <w:rPr>
          <w:rFonts w:ascii="Times New Roman" w:eastAsia="Times New Roman" w:hAnsi="Times New Roman" w:cs="Times New Roman"/>
          <w:i/>
          <w:color w:val="000000"/>
          <w:sz w:val="24"/>
          <w:szCs w:val="24"/>
          <w:lang w:eastAsia="en-US"/>
        </w:rPr>
        <w:t xml:space="preserve">(указать нужное: </w:t>
      </w:r>
      <w:r w:rsidRPr="00FF0C91">
        <w:rPr>
          <w:rFonts w:ascii="Times New Roman" w:eastAsia="Times New Roman" w:hAnsi="Times New Roman" w:cs="Times New Roman"/>
          <w:color w:val="000000"/>
          <w:sz w:val="24"/>
          <w:szCs w:val="24"/>
          <w:lang w:eastAsia="en-US"/>
        </w:rPr>
        <w:t xml:space="preserve">пороговый (соответствует оценке «удовлетворительно»), продвинутый (соответствует оценке «хорошо»), высокий (соответствует оценке «отлично»)) </w:t>
      </w:r>
      <w:proofErr w:type="gramEnd"/>
    </w:p>
    <w:p w:rsidR="00AD35F8" w:rsidRPr="00FF0C91" w:rsidRDefault="00AD35F8" w:rsidP="00AD35F8">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D35F8" w:rsidRPr="00FF0C91" w:rsidRDefault="00AD35F8" w:rsidP="00AD35F8">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Дата «___» __________ 20__ г. </w:t>
      </w:r>
    </w:p>
    <w:p w:rsidR="00AD35F8" w:rsidRPr="00FF0C91" w:rsidRDefault="00AD35F8" w:rsidP="00AD35F8">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p w:rsidR="00AD35F8" w:rsidRPr="00FF0C91" w:rsidRDefault="00AD35F8" w:rsidP="00AD35F8">
      <w:pPr>
        <w:tabs>
          <w:tab w:val="center" w:pos="3320"/>
          <w:tab w:val="center" w:pos="7917"/>
        </w:tabs>
        <w:spacing w:after="13" w:line="248" w:lineRule="auto"/>
        <w:rPr>
          <w:rFonts w:ascii="Times New Roman" w:eastAsia="Times New Roman" w:hAnsi="Times New Roman" w:cs="Times New Roman"/>
          <w:color w:val="000000"/>
          <w:sz w:val="24"/>
          <w:szCs w:val="24"/>
          <w:lang w:eastAsia="en-US"/>
        </w:rPr>
      </w:pPr>
      <w:r w:rsidRPr="00FF0C91">
        <w:rPr>
          <w:rFonts w:ascii="Times New Roman" w:hAnsi="Times New Roman" w:cs="Times New Roman"/>
          <w:color w:val="000000"/>
          <w:sz w:val="24"/>
          <w:szCs w:val="24"/>
          <w:lang w:eastAsia="en-US"/>
        </w:rPr>
        <w:tab/>
      </w:r>
      <w:r w:rsidRPr="00FF0C91">
        <w:rPr>
          <w:rFonts w:ascii="Times New Roman" w:eastAsia="Times New Roman" w:hAnsi="Times New Roman" w:cs="Times New Roman"/>
          <w:b/>
          <w:color w:val="000000"/>
          <w:sz w:val="24"/>
          <w:szCs w:val="24"/>
          <w:lang w:eastAsia="en-US"/>
        </w:rPr>
        <w:t xml:space="preserve">Руководитель практики от университета </w:t>
      </w:r>
      <w:r w:rsidRPr="00FF0C91">
        <w:rPr>
          <w:rFonts w:ascii="Times New Roman" w:eastAsia="Times New Roman" w:hAnsi="Times New Roman" w:cs="Times New Roman"/>
          <w:b/>
          <w:color w:val="000000"/>
          <w:sz w:val="24"/>
          <w:szCs w:val="24"/>
          <w:lang w:eastAsia="en-US"/>
        </w:rPr>
        <w:tab/>
        <w:t>______________</w:t>
      </w:r>
      <w:r w:rsidRPr="00FF0C91">
        <w:rPr>
          <w:rFonts w:ascii="Times New Roman" w:eastAsia="Times New Roman" w:hAnsi="Times New Roman" w:cs="Times New Roman"/>
          <w:color w:val="000000"/>
          <w:sz w:val="24"/>
          <w:szCs w:val="24"/>
          <w:lang w:eastAsia="en-US"/>
        </w:rPr>
        <w:t xml:space="preserve"> / Ф.И.О./ </w:t>
      </w:r>
    </w:p>
    <w:p w:rsidR="00AD35F8" w:rsidRPr="00FF0C91" w:rsidRDefault="00AD35F8" w:rsidP="00AD35F8">
      <w:pPr>
        <w:tabs>
          <w:tab w:val="center" w:pos="708"/>
          <w:tab w:val="center" w:pos="7264"/>
        </w:tabs>
        <w:spacing w:after="50" w:line="248" w:lineRule="auto"/>
        <w:rPr>
          <w:rFonts w:ascii="Times New Roman" w:eastAsia="Times New Roman" w:hAnsi="Times New Roman" w:cs="Times New Roman"/>
          <w:color w:val="000000"/>
          <w:sz w:val="24"/>
          <w:szCs w:val="24"/>
          <w:lang w:eastAsia="en-US"/>
        </w:rPr>
      </w:pPr>
      <w:r w:rsidRPr="00FF0C91">
        <w:rPr>
          <w:rFonts w:ascii="Times New Roman" w:hAnsi="Times New Roman" w:cs="Times New Roman"/>
          <w:color w:val="000000"/>
          <w:sz w:val="24"/>
          <w:szCs w:val="24"/>
          <w:lang w:eastAsia="en-US"/>
        </w:rPr>
        <w:tab/>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lang w:eastAsia="en-US"/>
        </w:rPr>
        <w:tab/>
        <w:t xml:space="preserve">(подпись) </w:t>
      </w:r>
    </w:p>
    <w:p w:rsidR="00AD35F8" w:rsidRPr="00FF0C91" w:rsidRDefault="00AD35F8" w:rsidP="00AD35F8">
      <w:pPr>
        <w:tabs>
          <w:tab w:val="center" w:pos="3269"/>
          <w:tab w:val="center" w:pos="7917"/>
        </w:tabs>
        <w:spacing w:after="13" w:line="248" w:lineRule="auto"/>
        <w:rPr>
          <w:rFonts w:ascii="Times New Roman" w:eastAsia="Times New Roman" w:hAnsi="Times New Roman" w:cs="Times New Roman"/>
          <w:color w:val="000000"/>
          <w:sz w:val="24"/>
          <w:szCs w:val="24"/>
          <w:lang w:eastAsia="en-US"/>
        </w:rPr>
      </w:pPr>
      <w:r w:rsidRPr="00FF0C91">
        <w:rPr>
          <w:rFonts w:ascii="Times New Roman" w:hAnsi="Times New Roman" w:cs="Times New Roman"/>
          <w:color w:val="000000"/>
          <w:sz w:val="24"/>
          <w:szCs w:val="24"/>
          <w:lang w:eastAsia="en-US"/>
        </w:rPr>
        <w:tab/>
      </w:r>
      <w:r w:rsidRPr="00FF0C91">
        <w:rPr>
          <w:rFonts w:ascii="Times New Roman" w:eastAsia="Times New Roman" w:hAnsi="Times New Roman" w:cs="Times New Roman"/>
          <w:b/>
          <w:color w:val="000000"/>
          <w:sz w:val="24"/>
          <w:szCs w:val="24"/>
          <w:lang w:eastAsia="en-US"/>
        </w:rPr>
        <w:t xml:space="preserve">Руководитель практики от организации </w:t>
      </w:r>
      <w:r w:rsidRPr="00FF0C91">
        <w:rPr>
          <w:rFonts w:ascii="Times New Roman" w:eastAsia="Times New Roman" w:hAnsi="Times New Roman" w:cs="Times New Roman"/>
          <w:b/>
          <w:color w:val="000000"/>
          <w:sz w:val="24"/>
          <w:szCs w:val="24"/>
          <w:lang w:eastAsia="en-US"/>
        </w:rPr>
        <w:tab/>
        <w:t>______________</w:t>
      </w:r>
      <w:r w:rsidRPr="00FF0C91">
        <w:rPr>
          <w:rFonts w:ascii="Times New Roman" w:eastAsia="Times New Roman" w:hAnsi="Times New Roman" w:cs="Times New Roman"/>
          <w:color w:val="000000"/>
          <w:sz w:val="24"/>
          <w:szCs w:val="24"/>
          <w:lang w:eastAsia="en-US"/>
        </w:rPr>
        <w:t xml:space="preserve"> / Ф.И.О./ </w:t>
      </w:r>
    </w:p>
    <w:p w:rsidR="00AD35F8" w:rsidRPr="00FF0C91" w:rsidRDefault="00AD35F8" w:rsidP="00AD35F8">
      <w:pPr>
        <w:tabs>
          <w:tab w:val="center" w:pos="708"/>
          <w:tab w:val="center" w:pos="7264"/>
        </w:tabs>
        <w:spacing w:after="50" w:line="248" w:lineRule="auto"/>
        <w:rPr>
          <w:rFonts w:ascii="Times New Roman" w:eastAsia="Times New Roman" w:hAnsi="Times New Roman" w:cs="Times New Roman"/>
          <w:color w:val="000000"/>
          <w:sz w:val="24"/>
          <w:szCs w:val="24"/>
          <w:lang w:eastAsia="en-US"/>
        </w:rPr>
      </w:pPr>
      <w:r w:rsidRPr="00FF0C91">
        <w:rPr>
          <w:rFonts w:ascii="Times New Roman" w:hAnsi="Times New Roman" w:cs="Times New Roman"/>
          <w:color w:val="000000"/>
          <w:sz w:val="24"/>
          <w:szCs w:val="24"/>
          <w:lang w:eastAsia="en-US"/>
        </w:rPr>
        <w:tab/>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lang w:eastAsia="en-US"/>
        </w:rPr>
        <w:tab/>
        <w:t xml:space="preserve">(подпись) </w:t>
      </w:r>
    </w:p>
    <w:p w:rsidR="00AD35F8" w:rsidRPr="00FF0C91" w:rsidRDefault="00AD35F8" w:rsidP="00AD35F8">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784DCE"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Производственная практика:</w:t>
      </w:r>
    </w:p>
    <w:p w:rsidR="00784DCE" w:rsidRPr="00FF0C91" w:rsidRDefault="00FF5111">
      <w:pPr>
        <w:spacing w:after="0" w:line="240" w:lineRule="auto"/>
        <w:ind w:right="113" w:firstLine="709"/>
        <w:jc w:val="both"/>
        <w:rPr>
          <w:rFonts w:ascii="Times New Roman" w:eastAsia="Times New Roman" w:hAnsi="Times New Roman" w:cs="Times New Roman"/>
          <w:b/>
          <w:i/>
          <w:sz w:val="24"/>
          <w:szCs w:val="24"/>
        </w:rPr>
      </w:pPr>
      <w:r w:rsidRPr="00FF0C91">
        <w:rPr>
          <w:rFonts w:ascii="Times New Roman" w:eastAsia="Times New Roman" w:hAnsi="Times New Roman" w:cs="Times New Roman"/>
          <w:b/>
          <w:i/>
          <w:sz w:val="24"/>
          <w:szCs w:val="24"/>
        </w:rPr>
        <w:t>Общие положения</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Целью оценки производственной практики является оценка: </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1) профессиональных и общих компетенций;</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2) практического опыта и умений.</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Дифференцированный зачет по производственной практике выставляется на основании данных аттестационного листа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784DCE" w:rsidRPr="00FF0C91" w:rsidRDefault="00784DCE">
      <w:pPr>
        <w:spacing w:after="0" w:line="240" w:lineRule="auto"/>
        <w:ind w:right="113" w:firstLine="709"/>
        <w:jc w:val="both"/>
        <w:rPr>
          <w:rFonts w:ascii="Times New Roman" w:eastAsia="Times New Roman" w:hAnsi="Times New Roman" w:cs="Times New Roman"/>
          <w:sz w:val="24"/>
          <w:szCs w:val="24"/>
        </w:rPr>
      </w:pPr>
    </w:p>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784DCE" w:rsidRPr="00FF0C91" w:rsidRDefault="00FF5111">
      <w:pPr>
        <w:spacing w:after="0" w:line="240" w:lineRule="auto"/>
        <w:ind w:right="113"/>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Виды работ:</w:t>
      </w:r>
    </w:p>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AD35F8" w:rsidRPr="00FF0C91" w:rsidRDefault="00AD35F8" w:rsidP="00AD35F8">
      <w:pPr>
        <w:spacing w:after="0" w:line="280" w:lineRule="auto"/>
        <w:rPr>
          <w:rFonts w:ascii="Times New Roman" w:hAnsi="Times New Roman" w:cs="Times New Roman"/>
          <w:sz w:val="24"/>
          <w:szCs w:val="24"/>
        </w:rPr>
      </w:pPr>
      <w:r w:rsidRPr="00FF0C91">
        <w:rPr>
          <w:rFonts w:ascii="Times New Roman" w:hAnsi="Times New Roman" w:cs="Times New Roman"/>
          <w:sz w:val="24"/>
          <w:szCs w:val="24"/>
        </w:rPr>
        <w:t xml:space="preserve">1.Подготовка конспективного анализа организационно-правовых документов, </w:t>
      </w:r>
      <w:proofErr w:type="gramStart"/>
      <w:r w:rsidRPr="00FF0C91">
        <w:rPr>
          <w:rFonts w:ascii="Times New Roman" w:hAnsi="Times New Roman" w:cs="Times New Roman"/>
          <w:sz w:val="24"/>
          <w:szCs w:val="24"/>
        </w:rPr>
        <w:t>определяющий</w:t>
      </w:r>
      <w:proofErr w:type="gramEnd"/>
      <w:r w:rsidRPr="00FF0C91">
        <w:rPr>
          <w:rFonts w:ascii="Times New Roman" w:hAnsi="Times New Roman" w:cs="Times New Roman"/>
          <w:sz w:val="24"/>
          <w:szCs w:val="24"/>
        </w:rPr>
        <w:t xml:space="preserve"> систему управления подразделения прохождения практики.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sz w:val="24"/>
          <w:szCs w:val="24"/>
        </w:rPr>
        <w:t xml:space="preserve">2.Разработка схемы организационно-управленческих отношений в подразделении прохождения практики.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3.На основании анализа правового регулирования организационно-управленческих отношений в подразделении прохождения практики, выработка системы нормативно-правового регулирования управленческих отношений в подразделении прохождения практики.  </w:t>
      </w:r>
    </w:p>
    <w:p w:rsidR="00AD35F8" w:rsidRPr="00FF0C91" w:rsidRDefault="00AD35F8" w:rsidP="00AD35F8">
      <w:pPr>
        <w:spacing w:after="0" w:line="285" w:lineRule="auto"/>
        <w:rPr>
          <w:rFonts w:ascii="Times New Roman" w:hAnsi="Times New Roman" w:cs="Times New Roman"/>
          <w:sz w:val="24"/>
          <w:szCs w:val="24"/>
        </w:rPr>
      </w:pPr>
      <w:r w:rsidRPr="00FF0C91">
        <w:rPr>
          <w:rFonts w:ascii="Times New Roman" w:hAnsi="Times New Roman" w:cs="Times New Roman"/>
          <w:sz w:val="24"/>
          <w:szCs w:val="24"/>
        </w:rPr>
        <w:t xml:space="preserve">4.Разработка </w:t>
      </w:r>
      <w:r w:rsidRPr="00FF0C91">
        <w:rPr>
          <w:rFonts w:ascii="Times New Roman" w:hAnsi="Times New Roman" w:cs="Times New Roman"/>
          <w:sz w:val="24"/>
          <w:szCs w:val="24"/>
        </w:rPr>
        <w:tab/>
        <w:t xml:space="preserve">и </w:t>
      </w:r>
      <w:r w:rsidRPr="00FF0C91">
        <w:rPr>
          <w:rFonts w:ascii="Times New Roman" w:hAnsi="Times New Roman" w:cs="Times New Roman"/>
          <w:sz w:val="24"/>
          <w:szCs w:val="24"/>
        </w:rPr>
        <w:tab/>
        <w:t xml:space="preserve">оформление </w:t>
      </w:r>
      <w:r w:rsidRPr="00FF0C91">
        <w:rPr>
          <w:rFonts w:ascii="Times New Roman" w:hAnsi="Times New Roman" w:cs="Times New Roman"/>
          <w:sz w:val="24"/>
          <w:szCs w:val="24"/>
        </w:rPr>
        <w:tab/>
        <w:t xml:space="preserve">плана </w:t>
      </w:r>
      <w:r w:rsidRPr="00FF0C91">
        <w:rPr>
          <w:rFonts w:ascii="Times New Roman" w:hAnsi="Times New Roman" w:cs="Times New Roman"/>
          <w:sz w:val="24"/>
          <w:szCs w:val="24"/>
        </w:rPr>
        <w:tab/>
        <w:t xml:space="preserve">оптимизации </w:t>
      </w:r>
      <w:r w:rsidRPr="00FF0C91">
        <w:rPr>
          <w:rFonts w:ascii="Times New Roman" w:hAnsi="Times New Roman" w:cs="Times New Roman"/>
          <w:sz w:val="24"/>
          <w:szCs w:val="24"/>
        </w:rPr>
        <w:tab/>
        <w:t xml:space="preserve">организационно-управленческих </w:t>
      </w:r>
      <w:r w:rsidRPr="00FF0C91">
        <w:rPr>
          <w:rFonts w:ascii="Times New Roman" w:hAnsi="Times New Roman" w:cs="Times New Roman"/>
          <w:sz w:val="24"/>
          <w:szCs w:val="24"/>
        </w:rPr>
        <w:tab/>
        <w:t xml:space="preserve">отношений </w:t>
      </w:r>
      <w:r w:rsidRPr="00FF0C91">
        <w:rPr>
          <w:rFonts w:ascii="Times New Roman" w:hAnsi="Times New Roman" w:cs="Times New Roman"/>
          <w:sz w:val="24"/>
          <w:szCs w:val="24"/>
        </w:rPr>
        <w:tab/>
        <w:t xml:space="preserve">в подразделении прохождения практики.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5.Составление схемы взаимодействия структурных подразделений правоохранительного органа в процессе реализации функций управления (на примере подразделения прохождения практики).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6.Разработка Памятки по вопросам культуры делового общения в правоохранительных органах (на примере подразделения прохождения практики).  </w:t>
      </w:r>
    </w:p>
    <w:p w:rsidR="00AD35F8" w:rsidRPr="00FF0C91" w:rsidRDefault="00AD35F8" w:rsidP="00AD35F8">
      <w:pPr>
        <w:spacing w:after="7" w:line="273" w:lineRule="auto"/>
        <w:rPr>
          <w:rFonts w:ascii="Times New Roman" w:hAnsi="Times New Roman" w:cs="Times New Roman"/>
          <w:sz w:val="24"/>
          <w:szCs w:val="24"/>
        </w:rPr>
      </w:pPr>
      <w:r w:rsidRPr="00FF0C91">
        <w:rPr>
          <w:rFonts w:ascii="Times New Roman" w:hAnsi="Times New Roman" w:cs="Times New Roman"/>
          <w:sz w:val="24"/>
          <w:szCs w:val="24"/>
        </w:rPr>
        <w:t xml:space="preserve">7.Составление Правил общения сотрудников правоохранительных органов с различными категориями граждан.  </w:t>
      </w:r>
    </w:p>
    <w:p w:rsidR="00AD35F8" w:rsidRPr="00FF0C91" w:rsidRDefault="00AD35F8" w:rsidP="00AD35F8">
      <w:pPr>
        <w:spacing w:after="0" w:line="277" w:lineRule="auto"/>
        <w:rPr>
          <w:rFonts w:ascii="Times New Roman" w:hAnsi="Times New Roman" w:cs="Times New Roman"/>
          <w:sz w:val="24"/>
          <w:szCs w:val="24"/>
        </w:rPr>
      </w:pPr>
      <w:r w:rsidRPr="00FF0C91">
        <w:rPr>
          <w:rFonts w:ascii="Times New Roman" w:hAnsi="Times New Roman" w:cs="Times New Roman"/>
          <w:sz w:val="24"/>
          <w:szCs w:val="24"/>
        </w:rPr>
        <w:t xml:space="preserve">8.Разработка плана разрешения конфликтной ситуации между сотрудниками подразделения прохождения практики.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9.Разработка проекта приказа о формировании и порядке деятельности Аттестационной комиссии подразделения прохождения практики.  </w:t>
      </w:r>
    </w:p>
    <w:p w:rsidR="00AD35F8" w:rsidRPr="00FF0C91" w:rsidRDefault="00AD35F8" w:rsidP="00AD35F8">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10.Разработка проекта должностной инструкции для сотрудников подразделения прохождения практики.  </w:t>
      </w:r>
    </w:p>
    <w:p w:rsidR="00AD35F8" w:rsidRPr="00FF0C91" w:rsidRDefault="00AD35F8" w:rsidP="00AD35F8">
      <w:pPr>
        <w:spacing w:after="0" w:line="273" w:lineRule="auto"/>
        <w:rPr>
          <w:rFonts w:ascii="Times New Roman" w:hAnsi="Times New Roman" w:cs="Times New Roman"/>
          <w:sz w:val="24"/>
          <w:szCs w:val="24"/>
        </w:rPr>
      </w:pPr>
      <w:r w:rsidRPr="00FF0C91">
        <w:rPr>
          <w:rFonts w:ascii="Times New Roman" w:hAnsi="Times New Roman" w:cs="Times New Roman"/>
          <w:sz w:val="24"/>
          <w:szCs w:val="24"/>
        </w:rPr>
        <w:t xml:space="preserve">11.Разработка Памятки руководителя подразделения прохождения практики по работе с кадровым резервом.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12.Разработка </w:t>
      </w:r>
      <w:proofErr w:type="gramStart"/>
      <w:r w:rsidRPr="00FF0C91">
        <w:rPr>
          <w:rFonts w:ascii="Times New Roman" w:hAnsi="Times New Roman" w:cs="Times New Roman"/>
          <w:sz w:val="24"/>
          <w:szCs w:val="24"/>
        </w:rPr>
        <w:t>проекта плана повышения профессионального уровня сотрудников подразделения прохождения практики</w:t>
      </w:r>
      <w:proofErr w:type="gramEnd"/>
      <w:r w:rsidRPr="00FF0C91">
        <w:rPr>
          <w:rFonts w:ascii="Times New Roman" w:hAnsi="Times New Roman" w:cs="Times New Roman"/>
          <w:sz w:val="24"/>
          <w:szCs w:val="24"/>
        </w:rPr>
        <w:t xml:space="preserve">.  </w:t>
      </w:r>
    </w:p>
    <w:p w:rsidR="00AD35F8" w:rsidRPr="00FF0C91" w:rsidRDefault="00AD35F8" w:rsidP="00AD35F8">
      <w:pPr>
        <w:spacing w:after="0" w:line="240" w:lineRule="auto"/>
        <w:ind w:right="113"/>
        <w:jc w:val="both"/>
        <w:rPr>
          <w:rFonts w:ascii="Times New Roman" w:eastAsia="Times New Roman" w:hAnsi="Times New Roman" w:cs="Times New Roman"/>
          <w:b/>
          <w:sz w:val="24"/>
          <w:szCs w:val="24"/>
        </w:rPr>
      </w:pPr>
      <w:r w:rsidRPr="00FF0C91">
        <w:rPr>
          <w:rFonts w:ascii="Times New Roman" w:hAnsi="Times New Roman" w:cs="Times New Roman"/>
          <w:sz w:val="24"/>
          <w:szCs w:val="24"/>
        </w:rPr>
        <w:t>13.Разработка Правил внутреннего распорядка в подразделении прохождения практики</w:t>
      </w:r>
      <w:r w:rsidRPr="00FF0C91">
        <w:rPr>
          <w:rFonts w:ascii="Times New Roman" w:eastAsia="Times New Roman" w:hAnsi="Times New Roman" w:cs="Times New Roman"/>
          <w:b/>
          <w:sz w:val="24"/>
          <w:szCs w:val="24"/>
        </w:rPr>
        <w:t xml:space="preserve"> </w:t>
      </w:r>
    </w:p>
    <w:p w:rsidR="00784DCE" w:rsidRPr="00FF0C91" w:rsidRDefault="00FF5111" w:rsidP="00AD35F8">
      <w:pPr>
        <w:spacing w:after="0" w:line="240" w:lineRule="auto"/>
        <w:ind w:right="113"/>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4.2. Промежуточная аттестация</w:t>
      </w:r>
    </w:p>
    <w:p w:rsidR="00784DCE" w:rsidRPr="00FF0C91" w:rsidRDefault="00784DCE">
      <w:pPr>
        <w:spacing w:after="0" w:line="240" w:lineRule="auto"/>
        <w:ind w:right="113" w:firstLine="709"/>
        <w:jc w:val="both"/>
        <w:rPr>
          <w:rFonts w:ascii="Times New Roman" w:eastAsia="Times New Roman" w:hAnsi="Times New Roman" w:cs="Times New Roman"/>
          <w:b/>
          <w:sz w:val="24"/>
          <w:szCs w:val="24"/>
        </w:rPr>
      </w:pPr>
    </w:p>
    <w:p w:rsidR="00784DCE"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sz w:val="24"/>
          <w:szCs w:val="24"/>
        </w:rPr>
        <w:t xml:space="preserve">Промежуточная аттестация обучающихся по МДК 02.01 </w:t>
      </w:r>
      <w:r w:rsidRPr="00FF0C91">
        <w:rPr>
          <w:rFonts w:ascii="Times New Roman" w:eastAsia="Times New Roman" w:hAnsi="Times New Roman" w:cs="Times New Roman"/>
          <w:sz w:val="24"/>
          <w:szCs w:val="24"/>
          <w:u w:val="single"/>
        </w:rPr>
        <w:t>экзамен в виде ответов на вопросы экзаменационных билетов</w:t>
      </w:r>
      <w:proofErr w:type="gramStart"/>
      <w:r w:rsidRPr="00FF0C91">
        <w:rPr>
          <w:rFonts w:ascii="Times New Roman" w:eastAsia="Times New Roman" w:hAnsi="Times New Roman" w:cs="Times New Roman"/>
          <w:sz w:val="24"/>
          <w:szCs w:val="24"/>
          <w:u w:val="single"/>
        </w:rPr>
        <w:t xml:space="preserve"> ,</w:t>
      </w:r>
      <w:proofErr w:type="gramEnd"/>
      <w:r w:rsidRPr="00FF0C91">
        <w:rPr>
          <w:rFonts w:ascii="Times New Roman" w:eastAsia="Times New Roman" w:hAnsi="Times New Roman" w:cs="Times New Roman"/>
          <w:sz w:val="24"/>
          <w:szCs w:val="24"/>
          <w:u w:val="single"/>
        </w:rPr>
        <w:t>решение задач.</w:t>
      </w:r>
    </w:p>
    <w:p w:rsidR="00784DCE" w:rsidRPr="00FF0C91" w:rsidRDefault="00784DCE">
      <w:pPr>
        <w:spacing w:after="0" w:line="240" w:lineRule="auto"/>
        <w:ind w:right="113"/>
        <w:jc w:val="both"/>
        <w:rPr>
          <w:rFonts w:ascii="Times New Roman" w:eastAsia="Times New Roman" w:hAnsi="Times New Roman" w:cs="Times New Roman"/>
          <w:sz w:val="24"/>
          <w:szCs w:val="24"/>
          <w:u w:val="single"/>
        </w:rPr>
      </w:pPr>
    </w:p>
    <w:p w:rsidR="00784DCE" w:rsidRPr="00FF0C91" w:rsidRDefault="00784DCE">
      <w:pPr>
        <w:spacing w:after="0" w:line="240" w:lineRule="auto"/>
        <w:ind w:right="113" w:firstLine="709"/>
        <w:jc w:val="both"/>
        <w:rPr>
          <w:rFonts w:ascii="Times New Roman" w:eastAsia="Times New Roman" w:hAnsi="Times New Roman" w:cs="Times New Roman"/>
          <w:b/>
          <w:sz w:val="24"/>
          <w:szCs w:val="24"/>
        </w:rPr>
      </w:pPr>
    </w:p>
    <w:p w:rsidR="00784DCE" w:rsidRPr="00FF0C91" w:rsidRDefault="00FF5111">
      <w:pPr>
        <w:spacing w:after="0" w:line="360" w:lineRule="auto"/>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4.2.1. Контрольно-оценочные материалы по итоговой оценке МДК</w:t>
      </w:r>
    </w:p>
    <w:p w:rsidR="00784DCE" w:rsidRPr="00FF0C91" w:rsidRDefault="00784DCE">
      <w:pPr>
        <w:spacing w:after="0" w:line="360" w:lineRule="auto"/>
        <w:ind w:firstLine="851"/>
        <w:rPr>
          <w:rFonts w:ascii="Times New Roman" w:eastAsia="Times New Roman" w:hAnsi="Times New Roman" w:cs="Times New Roman"/>
          <w:sz w:val="24"/>
          <w:szCs w:val="24"/>
        </w:rPr>
      </w:pPr>
    </w:p>
    <w:p w:rsidR="00784DCE" w:rsidRPr="00FF0C91" w:rsidRDefault="00FF5111" w:rsidP="00907537">
      <w:pPr>
        <w:tabs>
          <w:tab w:val="center" w:pos="1620"/>
          <w:tab w:val="center" w:pos="2105"/>
          <w:tab w:val="center" w:pos="2834"/>
          <w:tab w:val="center" w:pos="3681"/>
          <w:tab w:val="right" w:pos="3857"/>
          <w:tab w:val="right" w:pos="5010"/>
        </w:tabs>
        <w:spacing w:after="23" w:line="259"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u w:val="single"/>
        </w:rPr>
        <w:t>Экзаменационные материалы</w:t>
      </w:r>
      <w:r w:rsidRPr="00FF0C91">
        <w:rPr>
          <w:rFonts w:ascii="Times New Roman" w:eastAsia="Times New Roman" w:hAnsi="Times New Roman" w:cs="Times New Roman"/>
          <w:sz w:val="24"/>
          <w:szCs w:val="24"/>
        </w:rPr>
        <w:t xml:space="preserve"> для проведения теоретического экзамена по </w:t>
      </w:r>
      <w:r w:rsidR="00AD35F8" w:rsidRPr="00FF0C91">
        <w:rPr>
          <w:rFonts w:ascii="Times New Roman" w:eastAsia="Times New Roman" w:hAnsi="Times New Roman" w:cs="Times New Roman"/>
          <w:b/>
          <w:sz w:val="24"/>
          <w:szCs w:val="24"/>
        </w:rPr>
        <w:t>МДК. 02.01</w:t>
      </w:r>
      <w:r w:rsidRPr="00FF0C91">
        <w:rPr>
          <w:rFonts w:ascii="Times New Roman" w:eastAsia="Times New Roman" w:hAnsi="Times New Roman" w:cs="Times New Roman"/>
          <w:b/>
          <w:sz w:val="24"/>
          <w:szCs w:val="24"/>
        </w:rPr>
        <w:t>. «</w:t>
      </w:r>
      <w:r w:rsidR="00907537" w:rsidRPr="00FF0C91">
        <w:rPr>
          <w:rFonts w:ascii="Times New Roman" w:eastAsia="Times New Roman" w:hAnsi="Times New Roman" w:cs="Times New Roman"/>
          <w:b/>
          <w:color w:val="000000"/>
          <w:sz w:val="24"/>
          <w:szCs w:val="24"/>
          <w:lang w:eastAsia="en-US"/>
        </w:rPr>
        <w:t xml:space="preserve">Основы </w:t>
      </w:r>
      <w:r w:rsidR="00907537" w:rsidRPr="00FF0C91">
        <w:rPr>
          <w:rFonts w:ascii="Times New Roman" w:eastAsia="Times New Roman" w:hAnsi="Times New Roman" w:cs="Times New Roman"/>
          <w:b/>
          <w:color w:val="000000"/>
          <w:sz w:val="24"/>
          <w:szCs w:val="24"/>
          <w:lang w:eastAsia="en-US"/>
        </w:rPr>
        <w:tab/>
        <w:t xml:space="preserve">управления </w:t>
      </w:r>
      <w:r w:rsidR="00907537" w:rsidRPr="00FF0C91">
        <w:rPr>
          <w:rFonts w:ascii="Times New Roman" w:eastAsia="Times New Roman" w:hAnsi="Times New Roman" w:cs="Times New Roman"/>
          <w:b/>
          <w:color w:val="000000"/>
          <w:sz w:val="24"/>
          <w:szCs w:val="24"/>
          <w:lang w:eastAsia="en-US"/>
        </w:rPr>
        <w:tab/>
        <w:t>в правоохранительных органах</w:t>
      </w:r>
      <w:r w:rsidRPr="00FF0C91">
        <w:rPr>
          <w:rFonts w:ascii="Times New Roman" w:eastAsia="Times New Roman" w:hAnsi="Times New Roman" w:cs="Times New Roman"/>
          <w:b/>
          <w:sz w:val="24"/>
          <w:szCs w:val="24"/>
        </w:rPr>
        <w:t xml:space="preserve">» </w:t>
      </w:r>
      <w:r w:rsidRPr="00FF0C91">
        <w:rPr>
          <w:rFonts w:ascii="Times New Roman" w:eastAsia="Times New Roman" w:hAnsi="Times New Roman" w:cs="Times New Roman"/>
          <w:sz w:val="24"/>
          <w:szCs w:val="24"/>
        </w:rPr>
        <w:t xml:space="preserve">представлены в виде теоретических вопросов и практических заданий: </w:t>
      </w:r>
    </w:p>
    <w:p w:rsidR="00907537" w:rsidRPr="00907537" w:rsidRDefault="00907537" w:rsidP="00907537">
      <w:pPr>
        <w:keepNext/>
        <w:keepLines/>
        <w:spacing w:after="0" w:line="259" w:lineRule="auto"/>
        <w:ind w:left="10" w:right="97" w:hanging="10"/>
        <w:jc w:val="center"/>
        <w:outlineLvl w:val="2"/>
        <w:rPr>
          <w:rFonts w:ascii="Times New Roman" w:eastAsia="Times New Roman" w:hAnsi="Times New Roman" w:cs="Times New Roman"/>
          <w:b/>
          <w:color w:val="000000"/>
          <w:sz w:val="24"/>
          <w:szCs w:val="24"/>
          <w:lang w:val="en-US" w:eastAsia="en-US"/>
        </w:rPr>
      </w:pPr>
      <w:r w:rsidRPr="00907537">
        <w:rPr>
          <w:rFonts w:ascii="Times New Roman" w:eastAsia="Times New Roman" w:hAnsi="Times New Roman" w:cs="Times New Roman"/>
          <w:b/>
          <w:color w:val="000000"/>
          <w:sz w:val="24"/>
          <w:szCs w:val="24"/>
          <w:lang w:val="en-US" w:eastAsia="en-US"/>
        </w:rPr>
        <w:t xml:space="preserve">ВОПРОСЫ К ЭКЗАМЕНУ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Тактические действия нарядов полиции по предупреждению и пресечению действий, угрожающих безопасности движения на железнодорожном транспорте.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Порядок заполнения паспорта на административный участок и журнала учета приема граждан и их обращений и заявлений.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Порядок применения мер по обеспечению производства дел об административных правонарушениях. </w:t>
      </w:r>
    </w:p>
    <w:p w:rsidR="00907537" w:rsidRPr="00907537" w:rsidRDefault="00907537" w:rsidP="00FF0C91">
      <w:pPr>
        <w:numPr>
          <w:ilvl w:val="0"/>
          <w:numId w:val="47"/>
        </w:numPr>
        <w:spacing w:after="14" w:line="267"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Действие при получении сообщения от граждан или администрац</w:t>
      </w:r>
      <w:proofErr w:type="gramStart"/>
      <w:r w:rsidRPr="00907537">
        <w:rPr>
          <w:rFonts w:ascii="Times New Roman" w:eastAsia="Times New Roman" w:hAnsi="Times New Roman" w:cs="Times New Roman"/>
          <w:color w:val="000000"/>
          <w:sz w:val="24"/>
          <w:szCs w:val="24"/>
          <w:lang w:eastAsia="en-US"/>
        </w:rPr>
        <w:t>ии аэ</w:t>
      </w:r>
      <w:proofErr w:type="gramEnd"/>
      <w:r w:rsidRPr="00907537">
        <w:rPr>
          <w:rFonts w:ascii="Times New Roman" w:eastAsia="Times New Roman" w:hAnsi="Times New Roman" w:cs="Times New Roman"/>
          <w:color w:val="000000"/>
          <w:sz w:val="24"/>
          <w:szCs w:val="24"/>
          <w:lang w:eastAsia="en-US"/>
        </w:rPr>
        <w:t xml:space="preserve">ропорта о готовящемся, совершаемом или совершенном противоправном деянии.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t xml:space="preserve">Организация работы участковых уполномоченных полиции. </w:t>
      </w:r>
      <w:proofErr w:type="spellStart"/>
      <w:r w:rsidRPr="00907537">
        <w:rPr>
          <w:rFonts w:ascii="Times New Roman" w:eastAsia="Times New Roman" w:hAnsi="Times New Roman" w:cs="Times New Roman"/>
          <w:color w:val="000000"/>
          <w:sz w:val="24"/>
          <w:szCs w:val="24"/>
          <w:lang w:val="en-US" w:eastAsia="en-US"/>
        </w:rPr>
        <w:t>Порядок</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назначения</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на</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должность</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Взаимодействие с дежурной частью органа внутренних дел, подразделением по делам несовершеннолетних в решении вопросов детской безнадзорности.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Правовая основа деятельности УУП, задачи, принципы.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Ответственность сотрудников полиции за неправомерное применение физической силы, специальных мер и огнестрельного оружия.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Действие нарядов полиции при выявлении заблудившихся детей.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10.Организация поиска места жительства ребенка, розыска родителей.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t>Понятие профилактического обхода административного участка. Порядок и сроки проведения профилактического обхода 12.</w:t>
      </w:r>
      <w:r w:rsidRPr="00907537">
        <w:rPr>
          <w:rFonts w:ascii="Times New Roman" w:eastAsia="Arial" w:hAnsi="Times New Roman" w:cs="Times New Roman"/>
          <w:color w:val="000000"/>
          <w:sz w:val="24"/>
          <w:szCs w:val="24"/>
          <w:lang w:eastAsia="en-US"/>
        </w:rPr>
        <w:t xml:space="preserve"> </w:t>
      </w:r>
      <w:proofErr w:type="spellStart"/>
      <w:r w:rsidRPr="00907537">
        <w:rPr>
          <w:rFonts w:ascii="Times New Roman" w:eastAsia="Times New Roman" w:hAnsi="Times New Roman" w:cs="Times New Roman"/>
          <w:color w:val="000000"/>
          <w:sz w:val="24"/>
          <w:szCs w:val="24"/>
          <w:lang w:val="en-US" w:eastAsia="en-US"/>
        </w:rPr>
        <w:t>Понятие</w:t>
      </w:r>
      <w:proofErr w:type="spellEnd"/>
      <w:r w:rsidRPr="00907537">
        <w:rPr>
          <w:rFonts w:ascii="Times New Roman" w:eastAsia="Times New Roman" w:hAnsi="Times New Roman" w:cs="Times New Roman"/>
          <w:color w:val="000000"/>
          <w:sz w:val="24"/>
          <w:szCs w:val="24"/>
          <w:lang w:val="en-US" w:eastAsia="en-US"/>
        </w:rPr>
        <w:t xml:space="preserve"> и </w:t>
      </w:r>
      <w:proofErr w:type="spellStart"/>
      <w:r w:rsidRPr="00907537">
        <w:rPr>
          <w:rFonts w:ascii="Times New Roman" w:eastAsia="Times New Roman" w:hAnsi="Times New Roman" w:cs="Times New Roman"/>
          <w:color w:val="000000"/>
          <w:sz w:val="24"/>
          <w:szCs w:val="24"/>
          <w:lang w:val="en-US" w:eastAsia="en-US"/>
        </w:rPr>
        <w:t>цели</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задержания</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48"/>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Действия нарядов полиции по выявлению подростков, находящихся в состоянии опьянения. </w:t>
      </w:r>
    </w:p>
    <w:p w:rsidR="00907537" w:rsidRPr="00907537" w:rsidRDefault="00907537" w:rsidP="00FF0C91">
      <w:pPr>
        <w:numPr>
          <w:ilvl w:val="0"/>
          <w:numId w:val="48"/>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Меры личной безопасности участкового уполномоченного полиции при проведении профилактического обхода. Тактика проведения досмотра вещей и транспортных средств. Тактика проведения личного досмотра. </w:t>
      </w:r>
    </w:p>
    <w:p w:rsidR="00907537" w:rsidRPr="00907537" w:rsidRDefault="00907537" w:rsidP="00FF0C91">
      <w:pPr>
        <w:numPr>
          <w:ilvl w:val="0"/>
          <w:numId w:val="48"/>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Взаимодействие полиции с общественными формированиями и гражданами по охране общественного порядка. </w:t>
      </w:r>
    </w:p>
    <w:p w:rsidR="00907537" w:rsidRPr="00907537" w:rsidRDefault="00907537" w:rsidP="00FF0C91">
      <w:pPr>
        <w:numPr>
          <w:ilvl w:val="0"/>
          <w:numId w:val="48"/>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t xml:space="preserve">Порядок осуществления административного надзора за лицами, освобожденными из мест лишения свободы. </w:t>
      </w:r>
      <w:r w:rsidRPr="00907537">
        <w:rPr>
          <w:rFonts w:ascii="Times New Roman" w:eastAsia="Times New Roman" w:hAnsi="Times New Roman" w:cs="Times New Roman"/>
          <w:color w:val="000000"/>
          <w:sz w:val="24"/>
          <w:szCs w:val="24"/>
          <w:lang w:val="en-US" w:eastAsia="en-US"/>
        </w:rPr>
        <w:t>17.</w:t>
      </w:r>
      <w:r w:rsidRPr="00907537">
        <w:rPr>
          <w:rFonts w:ascii="Times New Roman" w:eastAsia="Arial"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Профилактика</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семейно-бытовых</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конфликтов</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Полномочия </w:t>
      </w:r>
      <w:r w:rsidRPr="00907537">
        <w:rPr>
          <w:rFonts w:ascii="Times New Roman" w:eastAsia="Times New Roman" w:hAnsi="Times New Roman" w:cs="Times New Roman"/>
          <w:color w:val="000000"/>
          <w:sz w:val="24"/>
          <w:szCs w:val="24"/>
          <w:lang w:eastAsia="en-US"/>
        </w:rPr>
        <w:tab/>
        <w:t xml:space="preserve">органов </w:t>
      </w:r>
      <w:r w:rsidRPr="00907537">
        <w:rPr>
          <w:rFonts w:ascii="Times New Roman" w:eastAsia="Times New Roman" w:hAnsi="Times New Roman" w:cs="Times New Roman"/>
          <w:color w:val="000000"/>
          <w:sz w:val="24"/>
          <w:szCs w:val="24"/>
          <w:lang w:eastAsia="en-US"/>
        </w:rPr>
        <w:tab/>
        <w:t xml:space="preserve">внутренних </w:t>
      </w:r>
      <w:r w:rsidRPr="00907537">
        <w:rPr>
          <w:rFonts w:ascii="Times New Roman" w:eastAsia="Times New Roman" w:hAnsi="Times New Roman" w:cs="Times New Roman"/>
          <w:color w:val="000000"/>
          <w:sz w:val="24"/>
          <w:szCs w:val="24"/>
          <w:lang w:eastAsia="en-US"/>
        </w:rPr>
        <w:tab/>
        <w:t xml:space="preserve">дел </w:t>
      </w:r>
      <w:r w:rsidRPr="00907537">
        <w:rPr>
          <w:rFonts w:ascii="Times New Roman" w:eastAsia="Times New Roman" w:hAnsi="Times New Roman" w:cs="Times New Roman"/>
          <w:color w:val="000000"/>
          <w:sz w:val="24"/>
          <w:szCs w:val="24"/>
          <w:lang w:eastAsia="en-US"/>
        </w:rPr>
        <w:tab/>
        <w:t xml:space="preserve">при </w:t>
      </w:r>
      <w:r w:rsidRPr="00907537">
        <w:rPr>
          <w:rFonts w:ascii="Times New Roman" w:eastAsia="Times New Roman" w:hAnsi="Times New Roman" w:cs="Times New Roman"/>
          <w:color w:val="000000"/>
          <w:sz w:val="24"/>
          <w:szCs w:val="24"/>
          <w:lang w:eastAsia="en-US"/>
        </w:rPr>
        <w:tab/>
        <w:t xml:space="preserve">осуществлении административного надзора.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Формы и методы профилактической работы с лицами, склонными к совершению правонарушений.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Действие наряда полиции при стрельбе из оружия в населенных пунктах и других, не отведенных для этого местах.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Основные задачи и принципы деятельности по профилактике безнадзорности и правонарушений несовершеннолетних.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Порядок освидетельствования на состояние опьянения и направление на медицинское освидетельствование на состояние опьянения.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Действия нарядов полиции по предупреждению мелкого хулиганства. 24.</w:t>
      </w:r>
      <w:r w:rsidRPr="00907537">
        <w:rPr>
          <w:rFonts w:ascii="Times New Roman" w:eastAsia="Arial" w:hAnsi="Times New Roman" w:cs="Times New Roman"/>
          <w:color w:val="000000"/>
          <w:sz w:val="24"/>
          <w:szCs w:val="24"/>
          <w:lang w:eastAsia="en-US"/>
        </w:rPr>
        <w:t xml:space="preserve"> </w:t>
      </w:r>
      <w:r w:rsidRPr="00907537">
        <w:rPr>
          <w:rFonts w:ascii="Times New Roman" w:eastAsia="Times New Roman" w:hAnsi="Times New Roman" w:cs="Times New Roman"/>
          <w:color w:val="000000"/>
          <w:sz w:val="24"/>
          <w:szCs w:val="24"/>
          <w:lang w:eastAsia="en-US"/>
        </w:rPr>
        <w:t xml:space="preserve">Выявление причин и условий, способствующих безнадзорности и правонарушениям несовершеннолетних. </w:t>
      </w:r>
    </w:p>
    <w:p w:rsidR="00907537" w:rsidRPr="00907537" w:rsidRDefault="00907537" w:rsidP="00FF0C91">
      <w:pPr>
        <w:numPr>
          <w:ilvl w:val="0"/>
          <w:numId w:val="50"/>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Действия нарядов полиции при неповиновении законному распоряжению сотрудника полиции. </w:t>
      </w:r>
    </w:p>
    <w:p w:rsidR="00907537" w:rsidRPr="00907537" w:rsidRDefault="00907537" w:rsidP="00FF0C91">
      <w:pPr>
        <w:numPr>
          <w:ilvl w:val="0"/>
          <w:numId w:val="50"/>
        </w:numPr>
        <w:spacing w:after="14" w:line="267"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Взаимодействие УУП с подразделениями по делам несовершеннолетних. 27.</w:t>
      </w:r>
      <w:r w:rsidRPr="00907537">
        <w:rPr>
          <w:rFonts w:ascii="Times New Roman" w:eastAsia="Arial" w:hAnsi="Times New Roman" w:cs="Times New Roman"/>
          <w:color w:val="000000"/>
          <w:sz w:val="24"/>
          <w:szCs w:val="24"/>
          <w:lang w:eastAsia="en-US"/>
        </w:rPr>
        <w:t xml:space="preserve"> </w:t>
      </w:r>
      <w:r w:rsidRPr="00907537">
        <w:rPr>
          <w:rFonts w:ascii="Times New Roman" w:eastAsia="Arial" w:hAnsi="Times New Roman" w:cs="Times New Roman"/>
          <w:color w:val="000000"/>
          <w:sz w:val="24"/>
          <w:szCs w:val="24"/>
          <w:lang w:eastAsia="en-US"/>
        </w:rPr>
        <w:tab/>
      </w:r>
      <w:r w:rsidRPr="00907537">
        <w:rPr>
          <w:rFonts w:ascii="Times New Roman" w:eastAsia="Times New Roman" w:hAnsi="Times New Roman" w:cs="Times New Roman"/>
          <w:color w:val="000000"/>
          <w:sz w:val="24"/>
          <w:szCs w:val="24"/>
          <w:lang w:eastAsia="en-US"/>
        </w:rPr>
        <w:t xml:space="preserve">Действия </w:t>
      </w:r>
      <w:r w:rsidRPr="00907537">
        <w:rPr>
          <w:rFonts w:ascii="Times New Roman" w:eastAsia="Times New Roman" w:hAnsi="Times New Roman" w:cs="Times New Roman"/>
          <w:color w:val="000000"/>
          <w:sz w:val="24"/>
          <w:szCs w:val="24"/>
          <w:lang w:eastAsia="en-US"/>
        </w:rPr>
        <w:tab/>
        <w:t xml:space="preserve">нарядов </w:t>
      </w:r>
      <w:r w:rsidRPr="00907537">
        <w:rPr>
          <w:rFonts w:ascii="Times New Roman" w:eastAsia="Times New Roman" w:hAnsi="Times New Roman" w:cs="Times New Roman"/>
          <w:color w:val="000000"/>
          <w:sz w:val="24"/>
          <w:szCs w:val="24"/>
          <w:lang w:eastAsia="en-US"/>
        </w:rPr>
        <w:tab/>
        <w:t xml:space="preserve">полиции </w:t>
      </w:r>
      <w:r w:rsidRPr="00907537">
        <w:rPr>
          <w:rFonts w:ascii="Times New Roman" w:eastAsia="Times New Roman" w:hAnsi="Times New Roman" w:cs="Times New Roman"/>
          <w:color w:val="000000"/>
          <w:sz w:val="24"/>
          <w:szCs w:val="24"/>
          <w:lang w:eastAsia="en-US"/>
        </w:rPr>
        <w:tab/>
        <w:t xml:space="preserve">по </w:t>
      </w:r>
      <w:r w:rsidRPr="00907537">
        <w:rPr>
          <w:rFonts w:ascii="Times New Roman" w:eastAsia="Times New Roman" w:hAnsi="Times New Roman" w:cs="Times New Roman"/>
          <w:color w:val="000000"/>
          <w:sz w:val="24"/>
          <w:szCs w:val="24"/>
          <w:lang w:eastAsia="en-US"/>
        </w:rPr>
        <w:tab/>
        <w:t xml:space="preserve">предупреждению </w:t>
      </w:r>
      <w:r w:rsidRPr="00907537">
        <w:rPr>
          <w:rFonts w:ascii="Times New Roman" w:eastAsia="Times New Roman" w:hAnsi="Times New Roman" w:cs="Times New Roman"/>
          <w:color w:val="000000"/>
          <w:sz w:val="24"/>
          <w:szCs w:val="24"/>
          <w:lang w:eastAsia="en-US"/>
        </w:rPr>
        <w:tab/>
        <w:t xml:space="preserve">правонарушений, связанных с пьянством и алкоголизмом, наркотическими веществами.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Понятие обращения граждан, виды обращений.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Действия сотрудников полиции по пресечению правонарушений на улицах и в других общественных местах.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Порядок оформления принимаемых по обращениям граждан решений. Прием населения. График приема. Место приема.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31.Организация конвойной службы полиции, способы конвоирования.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t xml:space="preserve">Порядок проведения наружного досмотра нарядом полиции. </w:t>
      </w:r>
      <w:proofErr w:type="spellStart"/>
      <w:r w:rsidRPr="00907537">
        <w:rPr>
          <w:rFonts w:ascii="Times New Roman" w:eastAsia="Times New Roman" w:hAnsi="Times New Roman" w:cs="Times New Roman"/>
          <w:color w:val="000000"/>
          <w:sz w:val="24"/>
          <w:szCs w:val="24"/>
          <w:lang w:val="en-US" w:eastAsia="en-US"/>
        </w:rPr>
        <w:t>Досмотр</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вещей</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задержанного</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Действия участковых уполномоченных полиции в условиях аварий, катастроф, пожаров, стихийных бедствий и других чрезвычайных ситуаций.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Задачи и основные функции органов внутренних дел на транспорте.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val="en-US" w:eastAsia="en-US"/>
        </w:rPr>
      </w:pPr>
      <w:proofErr w:type="spellStart"/>
      <w:r w:rsidRPr="00907537">
        <w:rPr>
          <w:rFonts w:ascii="Times New Roman" w:eastAsia="Times New Roman" w:hAnsi="Times New Roman" w:cs="Times New Roman"/>
          <w:color w:val="000000"/>
          <w:sz w:val="24"/>
          <w:szCs w:val="24"/>
          <w:lang w:val="en-US" w:eastAsia="en-US"/>
        </w:rPr>
        <w:t>Документирование</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противоправных</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действий</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Участие участкового уполномоченного полиции в осуществлении </w:t>
      </w:r>
      <w:proofErr w:type="gramStart"/>
      <w:r w:rsidRPr="00907537">
        <w:rPr>
          <w:rFonts w:ascii="Times New Roman" w:eastAsia="Times New Roman" w:hAnsi="Times New Roman" w:cs="Times New Roman"/>
          <w:color w:val="000000"/>
          <w:sz w:val="24"/>
          <w:szCs w:val="24"/>
          <w:lang w:eastAsia="en-US"/>
        </w:rPr>
        <w:t>контроля за</w:t>
      </w:r>
      <w:proofErr w:type="gramEnd"/>
      <w:r w:rsidRPr="00907537">
        <w:rPr>
          <w:rFonts w:ascii="Times New Roman" w:eastAsia="Times New Roman" w:hAnsi="Times New Roman" w:cs="Times New Roman"/>
          <w:color w:val="000000"/>
          <w:sz w:val="24"/>
          <w:szCs w:val="24"/>
          <w:lang w:eastAsia="en-US"/>
        </w:rPr>
        <w:t xml:space="preserve"> условиями хранения владельцами гражданского, служебного и наградного оружия и боеприпасов к нему.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и назначение паспортно-регистрационной системы, функции органов внутренних дел по ее осуществлению.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закономерности управления в правоохранительных органах.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Паспортно-регистрационный режим, его виды.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Нормативно-правовые акты регламентирующие производство дознания.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Проблемы управления в правоохранительных органах.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Задачи и функции участкового уполномоченного полиции по противодействию экстремизму и терроризму.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сущность и назначение досудебного производства в уголовном процессе.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t xml:space="preserve">Общие правила и виды обстоятельств, дающие право сотруднику полиции на проверку документов. </w:t>
      </w:r>
      <w:proofErr w:type="spellStart"/>
      <w:r w:rsidRPr="00907537">
        <w:rPr>
          <w:rFonts w:ascii="Times New Roman" w:eastAsia="Times New Roman" w:hAnsi="Times New Roman" w:cs="Times New Roman"/>
          <w:color w:val="000000"/>
          <w:sz w:val="24"/>
          <w:szCs w:val="24"/>
          <w:lang w:val="en-US" w:eastAsia="en-US"/>
        </w:rPr>
        <w:t>Тактика</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проверки</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документов</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Роль участковых уполномоченных полиции в организации деятельности общественных пунктах охраны порядка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Основания и порядок приема в изолятор временного содержания лиц, задержанных и заключенных под стражу.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Общая характеристика аналитической культуры управления в правоохранительных органах.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Процессуальные и криминалистические особенности расследования отдельных видов преступлений в форме дознания.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виды и методы административного надзора полиции.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Общая характеристика документационной культуры управления в 51.</w:t>
      </w:r>
      <w:r w:rsidRPr="00907537">
        <w:rPr>
          <w:rFonts w:ascii="Times New Roman" w:eastAsia="Arial" w:hAnsi="Times New Roman" w:cs="Times New Roman"/>
          <w:color w:val="000000"/>
          <w:sz w:val="24"/>
          <w:szCs w:val="24"/>
          <w:lang w:eastAsia="en-US"/>
        </w:rPr>
        <w:t xml:space="preserve"> </w:t>
      </w:r>
      <w:r w:rsidRPr="00907537">
        <w:rPr>
          <w:rFonts w:ascii="Times New Roman" w:eastAsia="Times New Roman" w:hAnsi="Times New Roman" w:cs="Times New Roman"/>
          <w:color w:val="000000"/>
          <w:sz w:val="24"/>
          <w:szCs w:val="24"/>
          <w:lang w:eastAsia="en-US"/>
        </w:rPr>
        <w:t xml:space="preserve">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Перечень органов дознания, направления их деятельности,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осуществление органами дознания розыскной и уголовно-процессуальной деятельности.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Задачи </w:t>
      </w:r>
      <w:r w:rsidRPr="00907537">
        <w:rPr>
          <w:rFonts w:ascii="Times New Roman" w:eastAsia="Times New Roman" w:hAnsi="Times New Roman" w:cs="Times New Roman"/>
          <w:color w:val="000000"/>
          <w:sz w:val="24"/>
          <w:szCs w:val="24"/>
          <w:lang w:eastAsia="en-US"/>
        </w:rPr>
        <w:tab/>
        <w:t xml:space="preserve">и </w:t>
      </w:r>
      <w:r w:rsidRPr="00907537">
        <w:rPr>
          <w:rFonts w:ascii="Times New Roman" w:eastAsia="Times New Roman" w:hAnsi="Times New Roman" w:cs="Times New Roman"/>
          <w:color w:val="000000"/>
          <w:sz w:val="24"/>
          <w:szCs w:val="24"/>
          <w:lang w:eastAsia="en-US"/>
        </w:rPr>
        <w:tab/>
        <w:t xml:space="preserve">функции </w:t>
      </w:r>
      <w:r w:rsidRPr="00907537">
        <w:rPr>
          <w:rFonts w:ascii="Times New Roman" w:eastAsia="Times New Roman" w:hAnsi="Times New Roman" w:cs="Times New Roman"/>
          <w:color w:val="000000"/>
          <w:sz w:val="24"/>
          <w:szCs w:val="24"/>
          <w:lang w:eastAsia="en-US"/>
        </w:rPr>
        <w:tab/>
        <w:t xml:space="preserve">полиции </w:t>
      </w:r>
      <w:r w:rsidRPr="00907537">
        <w:rPr>
          <w:rFonts w:ascii="Times New Roman" w:eastAsia="Times New Roman" w:hAnsi="Times New Roman" w:cs="Times New Roman"/>
          <w:color w:val="000000"/>
          <w:sz w:val="24"/>
          <w:szCs w:val="24"/>
          <w:lang w:eastAsia="en-US"/>
        </w:rPr>
        <w:tab/>
        <w:t xml:space="preserve">по </w:t>
      </w:r>
      <w:r w:rsidRPr="00907537">
        <w:rPr>
          <w:rFonts w:ascii="Times New Roman" w:eastAsia="Times New Roman" w:hAnsi="Times New Roman" w:cs="Times New Roman"/>
          <w:color w:val="000000"/>
          <w:sz w:val="24"/>
          <w:szCs w:val="24"/>
          <w:lang w:eastAsia="en-US"/>
        </w:rPr>
        <w:tab/>
        <w:t xml:space="preserve">борьбе </w:t>
      </w:r>
      <w:r w:rsidRPr="00907537">
        <w:rPr>
          <w:rFonts w:ascii="Times New Roman" w:eastAsia="Times New Roman" w:hAnsi="Times New Roman" w:cs="Times New Roman"/>
          <w:color w:val="000000"/>
          <w:sz w:val="24"/>
          <w:szCs w:val="24"/>
          <w:lang w:eastAsia="en-US"/>
        </w:rPr>
        <w:tab/>
        <w:t xml:space="preserve">с </w:t>
      </w:r>
      <w:r w:rsidRPr="00907537">
        <w:rPr>
          <w:rFonts w:ascii="Times New Roman" w:eastAsia="Times New Roman" w:hAnsi="Times New Roman" w:cs="Times New Roman"/>
          <w:color w:val="000000"/>
          <w:sz w:val="24"/>
          <w:szCs w:val="24"/>
          <w:lang w:eastAsia="en-US"/>
        </w:rPr>
        <w:tab/>
        <w:t xml:space="preserve">правонарушениями несовершеннолетних и профилактике детской безнадзорности.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Общая характеристика культуры руководителей в правоохранительных органах. </w:t>
      </w:r>
    </w:p>
    <w:p w:rsidR="00907537" w:rsidRPr="00907537" w:rsidRDefault="00907537" w:rsidP="00FF0C91">
      <w:pPr>
        <w:numPr>
          <w:ilvl w:val="0"/>
          <w:numId w:val="52"/>
        </w:numPr>
        <w:spacing w:after="14" w:line="267"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Основные понятия, используемые в УПК РФ при регулировании производства </w:t>
      </w:r>
      <w:r w:rsidRPr="00907537">
        <w:rPr>
          <w:rFonts w:ascii="Times New Roman" w:eastAsia="Times New Roman" w:hAnsi="Times New Roman" w:cs="Times New Roman"/>
          <w:color w:val="000000"/>
          <w:sz w:val="24"/>
          <w:szCs w:val="24"/>
          <w:lang w:eastAsia="en-US"/>
        </w:rPr>
        <w:tab/>
        <w:t xml:space="preserve">дознания </w:t>
      </w:r>
      <w:r w:rsidRPr="00907537">
        <w:rPr>
          <w:rFonts w:ascii="Times New Roman" w:eastAsia="Times New Roman" w:hAnsi="Times New Roman" w:cs="Times New Roman"/>
          <w:color w:val="000000"/>
          <w:sz w:val="24"/>
          <w:szCs w:val="24"/>
          <w:lang w:eastAsia="en-US"/>
        </w:rPr>
        <w:tab/>
        <w:t xml:space="preserve">по </w:t>
      </w:r>
      <w:r w:rsidRPr="00907537">
        <w:rPr>
          <w:rFonts w:ascii="Times New Roman" w:eastAsia="Times New Roman" w:hAnsi="Times New Roman" w:cs="Times New Roman"/>
          <w:color w:val="000000"/>
          <w:sz w:val="24"/>
          <w:szCs w:val="24"/>
          <w:lang w:eastAsia="en-US"/>
        </w:rPr>
        <w:tab/>
        <w:t xml:space="preserve">уголовным </w:t>
      </w:r>
      <w:r w:rsidRPr="00907537">
        <w:rPr>
          <w:rFonts w:ascii="Times New Roman" w:eastAsia="Times New Roman" w:hAnsi="Times New Roman" w:cs="Times New Roman"/>
          <w:color w:val="000000"/>
          <w:sz w:val="24"/>
          <w:szCs w:val="24"/>
          <w:lang w:eastAsia="en-US"/>
        </w:rPr>
        <w:tab/>
        <w:t xml:space="preserve">делам: </w:t>
      </w:r>
      <w:r w:rsidRPr="00907537">
        <w:rPr>
          <w:rFonts w:ascii="Times New Roman" w:eastAsia="Times New Roman" w:hAnsi="Times New Roman" w:cs="Times New Roman"/>
          <w:color w:val="000000"/>
          <w:sz w:val="24"/>
          <w:szCs w:val="24"/>
          <w:lang w:eastAsia="en-US"/>
        </w:rPr>
        <w:tab/>
        <w:t xml:space="preserve">процессуальная </w:t>
      </w:r>
      <w:r w:rsidRPr="00907537">
        <w:rPr>
          <w:rFonts w:ascii="Times New Roman" w:eastAsia="Times New Roman" w:hAnsi="Times New Roman" w:cs="Times New Roman"/>
          <w:color w:val="000000"/>
          <w:sz w:val="24"/>
          <w:szCs w:val="24"/>
          <w:lang w:eastAsia="en-US"/>
        </w:rPr>
        <w:tab/>
        <w:t xml:space="preserve">форма предварительного расследования, дознание, органы дознания, начальник органа дознания, дознаватель.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охраны и конвоирования задержанных и заключенных под стражу.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Общая характеристика социально-психологической культуры управления в 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Деятельность органов дознания и дознавателей по приему, рассмотрению и разрешению сообщений о преступлениях.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w:t>
      </w:r>
      <w:r w:rsidRPr="00907537">
        <w:rPr>
          <w:rFonts w:ascii="Times New Roman" w:eastAsia="Times New Roman" w:hAnsi="Times New Roman" w:cs="Times New Roman"/>
          <w:color w:val="000000"/>
          <w:sz w:val="24"/>
          <w:szCs w:val="24"/>
          <w:lang w:eastAsia="en-US"/>
        </w:rPr>
        <w:tab/>
        <w:t xml:space="preserve">и </w:t>
      </w:r>
      <w:r w:rsidRPr="00907537">
        <w:rPr>
          <w:rFonts w:ascii="Times New Roman" w:eastAsia="Times New Roman" w:hAnsi="Times New Roman" w:cs="Times New Roman"/>
          <w:color w:val="000000"/>
          <w:sz w:val="24"/>
          <w:szCs w:val="24"/>
          <w:lang w:eastAsia="en-US"/>
        </w:rPr>
        <w:tab/>
        <w:t xml:space="preserve">виды </w:t>
      </w:r>
      <w:r w:rsidRPr="00907537">
        <w:rPr>
          <w:rFonts w:ascii="Times New Roman" w:eastAsia="Times New Roman" w:hAnsi="Times New Roman" w:cs="Times New Roman"/>
          <w:color w:val="000000"/>
          <w:sz w:val="24"/>
          <w:szCs w:val="24"/>
          <w:lang w:eastAsia="en-US"/>
        </w:rPr>
        <w:tab/>
        <w:t xml:space="preserve">убеждения, </w:t>
      </w:r>
      <w:r w:rsidRPr="00907537">
        <w:rPr>
          <w:rFonts w:ascii="Times New Roman" w:eastAsia="Times New Roman" w:hAnsi="Times New Roman" w:cs="Times New Roman"/>
          <w:color w:val="000000"/>
          <w:sz w:val="24"/>
          <w:szCs w:val="24"/>
          <w:lang w:eastAsia="en-US"/>
        </w:rPr>
        <w:tab/>
        <w:t xml:space="preserve">применяемого </w:t>
      </w:r>
      <w:r w:rsidRPr="00907537">
        <w:rPr>
          <w:rFonts w:ascii="Times New Roman" w:eastAsia="Times New Roman" w:hAnsi="Times New Roman" w:cs="Times New Roman"/>
          <w:color w:val="000000"/>
          <w:sz w:val="24"/>
          <w:szCs w:val="24"/>
          <w:lang w:eastAsia="en-US"/>
        </w:rPr>
        <w:tab/>
        <w:t xml:space="preserve">в </w:t>
      </w:r>
      <w:r w:rsidRPr="00907537">
        <w:rPr>
          <w:rFonts w:ascii="Times New Roman" w:eastAsia="Times New Roman" w:hAnsi="Times New Roman" w:cs="Times New Roman"/>
          <w:color w:val="000000"/>
          <w:sz w:val="24"/>
          <w:szCs w:val="24"/>
          <w:lang w:eastAsia="en-US"/>
        </w:rPr>
        <w:tab/>
        <w:t xml:space="preserve">административной деятельности органов внутренних дел.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и виды принуждения, применяемого в административной деятельности органов внутренних дел.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Общая </w:t>
      </w:r>
      <w:r w:rsidRPr="00907537">
        <w:rPr>
          <w:rFonts w:ascii="Times New Roman" w:eastAsia="Times New Roman" w:hAnsi="Times New Roman" w:cs="Times New Roman"/>
          <w:color w:val="000000"/>
          <w:sz w:val="24"/>
          <w:szCs w:val="24"/>
          <w:lang w:eastAsia="en-US"/>
        </w:rPr>
        <w:tab/>
        <w:t xml:space="preserve">характеристика </w:t>
      </w:r>
      <w:r w:rsidRPr="00907537">
        <w:rPr>
          <w:rFonts w:ascii="Times New Roman" w:eastAsia="Times New Roman" w:hAnsi="Times New Roman" w:cs="Times New Roman"/>
          <w:color w:val="000000"/>
          <w:sz w:val="24"/>
          <w:szCs w:val="24"/>
          <w:lang w:eastAsia="en-US"/>
        </w:rPr>
        <w:tab/>
        <w:t xml:space="preserve">этико-эстетической </w:t>
      </w:r>
      <w:r w:rsidRPr="00907537">
        <w:rPr>
          <w:rFonts w:ascii="Times New Roman" w:eastAsia="Times New Roman" w:hAnsi="Times New Roman" w:cs="Times New Roman"/>
          <w:color w:val="000000"/>
          <w:sz w:val="24"/>
          <w:szCs w:val="24"/>
          <w:lang w:eastAsia="en-US"/>
        </w:rPr>
        <w:tab/>
        <w:t xml:space="preserve">культуры </w:t>
      </w:r>
      <w:r w:rsidRPr="00907537">
        <w:rPr>
          <w:rFonts w:ascii="Times New Roman" w:eastAsia="Times New Roman" w:hAnsi="Times New Roman" w:cs="Times New Roman"/>
          <w:color w:val="000000"/>
          <w:sz w:val="24"/>
          <w:szCs w:val="24"/>
          <w:lang w:eastAsia="en-US"/>
        </w:rPr>
        <w:tab/>
        <w:t xml:space="preserve">управления </w:t>
      </w:r>
      <w:r w:rsidRPr="00907537">
        <w:rPr>
          <w:rFonts w:ascii="Times New Roman" w:eastAsia="Times New Roman" w:hAnsi="Times New Roman" w:cs="Times New Roman"/>
          <w:color w:val="000000"/>
          <w:sz w:val="24"/>
          <w:szCs w:val="24"/>
          <w:lang w:eastAsia="en-US"/>
        </w:rPr>
        <w:tab/>
        <w:t xml:space="preserve">в 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Правовой статус и полномочия в уголовном процессе должностных лиц органов дознания.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val="en-US" w:eastAsia="en-US"/>
        </w:rPr>
      </w:pPr>
      <w:proofErr w:type="spellStart"/>
      <w:r w:rsidRPr="00907537">
        <w:rPr>
          <w:rFonts w:ascii="Times New Roman" w:eastAsia="Times New Roman" w:hAnsi="Times New Roman" w:cs="Times New Roman"/>
          <w:color w:val="000000"/>
          <w:sz w:val="24"/>
          <w:szCs w:val="24"/>
          <w:lang w:val="en-US" w:eastAsia="en-US"/>
        </w:rPr>
        <w:t>Кодекс</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управленческой</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этики</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Уголовно-процессуальный статус органа дознания.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Порядок и основания применения огнестрельного оружия сотрудниками полиции.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Цели управления в 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Возбуждение уголовных дел органом дознания и дознавателем: основания повод, порядок.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и виды форм административной деятельности органов внутренних дел.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val="en-US" w:eastAsia="en-US"/>
        </w:rPr>
      </w:pPr>
      <w:proofErr w:type="spellStart"/>
      <w:r w:rsidRPr="00907537">
        <w:rPr>
          <w:rFonts w:ascii="Times New Roman" w:eastAsia="Times New Roman" w:hAnsi="Times New Roman" w:cs="Times New Roman"/>
          <w:color w:val="000000"/>
          <w:sz w:val="24"/>
          <w:szCs w:val="24"/>
          <w:lang w:val="en-US" w:eastAsia="en-US"/>
        </w:rPr>
        <w:t>Функции</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административно-организационного</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управления</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val="en-US" w:eastAsia="en-US"/>
        </w:rPr>
      </w:pPr>
      <w:proofErr w:type="spellStart"/>
      <w:r w:rsidRPr="00907537">
        <w:rPr>
          <w:rFonts w:ascii="Times New Roman" w:eastAsia="Times New Roman" w:hAnsi="Times New Roman" w:cs="Times New Roman"/>
          <w:color w:val="000000"/>
          <w:sz w:val="24"/>
          <w:szCs w:val="24"/>
          <w:lang w:val="en-US" w:eastAsia="en-US"/>
        </w:rPr>
        <w:t>Порядок</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производства</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следственных</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действий</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Акты управления органов внутренних дел.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Деятельность и полномочия органа дознания, начальника органа дознания и дознавателя на стадии предварительного расследования.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Общая характеристика административно-правовой культуры управления в 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Общая характеристика правоохранительных органов, их подразделений и первичных звеньев.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Сроки дознания и порядок их продления.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Предмет, задачи и система курса "Административная деятельность органов внутренних дел".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и сущность управления в 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Основания и порядок прекращения дознания по уголовному делу.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патрульно-постовой службы полиции, ее задачи и организационное построение.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val="en-US" w:eastAsia="en-US"/>
        </w:rPr>
      </w:pPr>
      <w:proofErr w:type="spellStart"/>
      <w:r w:rsidRPr="00907537">
        <w:rPr>
          <w:rFonts w:ascii="Times New Roman" w:eastAsia="Times New Roman" w:hAnsi="Times New Roman" w:cs="Times New Roman"/>
          <w:color w:val="000000"/>
          <w:sz w:val="24"/>
          <w:szCs w:val="24"/>
          <w:lang w:val="en-US" w:eastAsia="en-US"/>
        </w:rPr>
        <w:t>Виды</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управленческой</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деятельности</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lastRenderedPageBreak/>
        <w:t xml:space="preserve">Основания и порядок признания лица подозреваемым, обвиняемым. </w:t>
      </w:r>
      <w:proofErr w:type="spellStart"/>
      <w:r w:rsidRPr="00907537">
        <w:rPr>
          <w:rFonts w:ascii="Times New Roman" w:eastAsia="Times New Roman" w:hAnsi="Times New Roman" w:cs="Times New Roman"/>
          <w:color w:val="000000"/>
          <w:sz w:val="24"/>
          <w:szCs w:val="24"/>
          <w:lang w:val="en-US" w:eastAsia="en-US"/>
        </w:rPr>
        <w:t>Права</w:t>
      </w:r>
      <w:proofErr w:type="spellEnd"/>
      <w:r w:rsidRPr="00907537">
        <w:rPr>
          <w:rFonts w:ascii="Times New Roman" w:eastAsia="Times New Roman" w:hAnsi="Times New Roman" w:cs="Times New Roman"/>
          <w:color w:val="000000"/>
          <w:sz w:val="24"/>
          <w:szCs w:val="24"/>
          <w:lang w:val="en-US" w:eastAsia="en-US"/>
        </w:rPr>
        <w:t xml:space="preserve"> и </w:t>
      </w:r>
      <w:proofErr w:type="spellStart"/>
      <w:r w:rsidRPr="00907537">
        <w:rPr>
          <w:rFonts w:ascii="Times New Roman" w:eastAsia="Times New Roman" w:hAnsi="Times New Roman" w:cs="Times New Roman"/>
          <w:color w:val="000000"/>
          <w:sz w:val="24"/>
          <w:szCs w:val="24"/>
          <w:lang w:val="en-US" w:eastAsia="en-US"/>
        </w:rPr>
        <w:t>обязанности</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907537">
      <w:pPr>
        <w:spacing w:after="15" w:line="268" w:lineRule="auto"/>
        <w:ind w:left="-5" w:right="91" w:hanging="10"/>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81.Правовое положение, задачи и функции участкового уполномоченного полиции. </w:t>
      </w:r>
    </w:p>
    <w:p w:rsidR="00907537" w:rsidRPr="00FF0C91" w:rsidRDefault="00907537" w:rsidP="00907537">
      <w:pPr>
        <w:tabs>
          <w:tab w:val="center" w:pos="1620"/>
          <w:tab w:val="center" w:pos="2105"/>
          <w:tab w:val="center" w:pos="2834"/>
          <w:tab w:val="center" w:pos="3681"/>
          <w:tab w:val="right" w:pos="3857"/>
          <w:tab w:val="right" w:pos="5010"/>
        </w:tabs>
        <w:spacing w:after="23" w:line="259" w:lineRule="auto"/>
        <w:rPr>
          <w:rFonts w:ascii="Times New Roman" w:eastAsia="Times New Roman" w:hAnsi="Times New Roman" w:cs="Times New Roman"/>
          <w:color w:val="000000"/>
          <w:sz w:val="24"/>
          <w:szCs w:val="24"/>
          <w:lang w:eastAsia="en-US"/>
        </w:rPr>
      </w:pPr>
    </w:p>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784DCE" w:rsidRPr="00FF0C91" w:rsidRDefault="00784DCE">
      <w:pPr>
        <w:spacing w:after="0" w:line="240" w:lineRule="auto"/>
        <w:ind w:right="113"/>
        <w:jc w:val="both"/>
        <w:rPr>
          <w:rFonts w:ascii="Times New Roman" w:eastAsia="Times New Roman" w:hAnsi="Times New Roman" w:cs="Times New Roman"/>
          <w:b/>
          <w:i/>
          <w:color w:val="000000"/>
          <w:sz w:val="24"/>
          <w:szCs w:val="24"/>
        </w:rPr>
      </w:pPr>
    </w:p>
    <w:p w:rsidR="00784DCE" w:rsidRPr="00FF0C91" w:rsidRDefault="00784DCE">
      <w:pPr>
        <w:spacing w:after="0" w:line="240" w:lineRule="auto"/>
        <w:ind w:right="113"/>
        <w:jc w:val="both"/>
        <w:rPr>
          <w:rFonts w:ascii="Times New Roman" w:eastAsia="Times New Roman" w:hAnsi="Times New Roman" w:cs="Times New Roman"/>
          <w:b/>
          <w:sz w:val="24"/>
          <w:szCs w:val="24"/>
        </w:rPr>
      </w:pPr>
    </w:p>
    <w:p w:rsidR="00784DCE"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II. Практические задания.</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В производственных задачах для экзамена отражены все «уметь», указанные в качестве результата обучения в таблице 1.1.3 рабочей программы профессионального модуля и формируемые междисциплинарным курсом. Каждая производственная задача рассчитана на проверку нескольких «уметь» (комплекса умений обучающегося).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proofErr w:type="gramStart"/>
      <w:r w:rsidRPr="00907537">
        <w:rPr>
          <w:rFonts w:ascii="Times New Roman" w:eastAsia="Times New Roman" w:hAnsi="Times New Roman" w:cs="Times New Roman"/>
          <w:color w:val="000000"/>
          <w:sz w:val="24"/>
          <w:szCs w:val="24"/>
          <w:lang w:eastAsia="en-US"/>
        </w:rPr>
        <w:t xml:space="preserve">Каждая производственная задача моделирует реальную производственную ситуацию, построена на актуальном практико-ориентированном материале и представляет собой текст с описанием производственных условий, в которых обучающемуся необходимо выполнить какие-либо действия и (или) решить </w:t>
      </w:r>
      <w:proofErr w:type="spellStart"/>
      <w:r w:rsidRPr="00907537">
        <w:rPr>
          <w:rFonts w:ascii="Times New Roman" w:eastAsia="Times New Roman" w:hAnsi="Times New Roman" w:cs="Times New Roman"/>
          <w:color w:val="000000"/>
          <w:sz w:val="24"/>
          <w:szCs w:val="24"/>
          <w:lang w:eastAsia="en-US"/>
        </w:rPr>
        <w:t>какуюлибо</w:t>
      </w:r>
      <w:proofErr w:type="spellEnd"/>
      <w:r w:rsidRPr="00907537">
        <w:rPr>
          <w:rFonts w:ascii="Times New Roman" w:eastAsia="Times New Roman" w:hAnsi="Times New Roman" w:cs="Times New Roman"/>
          <w:color w:val="000000"/>
          <w:sz w:val="24"/>
          <w:szCs w:val="24"/>
          <w:lang w:eastAsia="en-US"/>
        </w:rPr>
        <w:t xml:space="preserve"> производственную задачу, проблему (действия и (или) задача, проблема реалистичны и связаны с основным видом деятельности, к выполнению которого обучающиеся готовятся при освоении данного профессионального модуля). </w:t>
      </w:r>
      <w:proofErr w:type="gramEnd"/>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Те</w:t>
      </w:r>
      <w:proofErr w:type="gramStart"/>
      <w:r w:rsidRPr="00907537">
        <w:rPr>
          <w:rFonts w:ascii="Times New Roman" w:eastAsia="Times New Roman" w:hAnsi="Times New Roman" w:cs="Times New Roman"/>
          <w:color w:val="000000"/>
          <w:sz w:val="24"/>
          <w:szCs w:val="24"/>
          <w:lang w:eastAsia="en-US"/>
        </w:rPr>
        <w:t>кст пр</w:t>
      </w:r>
      <w:proofErr w:type="gramEnd"/>
      <w:r w:rsidRPr="00907537">
        <w:rPr>
          <w:rFonts w:ascii="Times New Roman" w:eastAsia="Times New Roman" w:hAnsi="Times New Roman" w:cs="Times New Roman"/>
          <w:color w:val="000000"/>
          <w:sz w:val="24"/>
          <w:szCs w:val="24"/>
          <w:lang w:eastAsia="en-US"/>
        </w:rPr>
        <w:t xml:space="preserve">оизводственной задачи содержит необходимые для ее решения данные (сведения, информацию).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Председатель Правительства РФ как глава исполнительной власти потребовал от директора Федеральной службы безопасности, являющейся федеральным органом исполнительной власти, отчета о проделанной работе. Правомерно ли требование Председателя Правительства РФ?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Может ли начальник Управления федеральной службы судебных приставов в субъекте РФ принять приглашение прочитать курс лекций на юридическом факультете университета на условиях почасовой оплаты?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3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Министерство юстиции РФ заключило с Министерством экономического развития РФ договор об осуществлении юридической экспертизы проектов подготавливаемых Министерством экономического развития РФ нормативных правовых актов. Заместитель Председателя Правительства РФ, считая, что федеральные министерства не могут заключать такие договоры, направил министрам обоих федеральных министерств письмо, в котором просил их признать заключенный ими договор ничтожным, т. е. не порождающим никаких юридических последствий для обеих сторон. Можно ли говорить в данном случае о формах и методах управления? Если можно, </w:t>
      </w:r>
      <w:proofErr w:type="gramStart"/>
      <w:r w:rsidRPr="00907537">
        <w:rPr>
          <w:rFonts w:ascii="Times New Roman" w:eastAsia="Times New Roman" w:hAnsi="Times New Roman" w:cs="Times New Roman"/>
          <w:color w:val="000000"/>
          <w:sz w:val="24"/>
          <w:szCs w:val="24"/>
          <w:lang w:eastAsia="en-US"/>
        </w:rPr>
        <w:t>то</w:t>
      </w:r>
      <w:proofErr w:type="gramEnd"/>
      <w:r w:rsidRPr="00907537">
        <w:rPr>
          <w:rFonts w:ascii="Times New Roman" w:eastAsia="Times New Roman" w:hAnsi="Times New Roman" w:cs="Times New Roman"/>
          <w:color w:val="000000"/>
          <w:sz w:val="24"/>
          <w:szCs w:val="24"/>
          <w:lang w:eastAsia="en-US"/>
        </w:rPr>
        <w:t xml:space="preserve"> о каких?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4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Слушатель Иванов утверждает, что бессмысленно выделять такой вид форм управленческой деятельности, как неправовые, в силу того, что любые действия работников органов исполнительной власти направлены на реализацию положений правовых норм, а это значит, что любые действия работников органов исполнительной власти имеют юридическое значение и влекут юридически значимые последствия.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Оцените мнение слушателя Иванова. Сравните такие классификации форм управленческой деятельности, как «правовые – неправовые» и «внутренние – внешние».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5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За значительный личный вклад в укрепление правопорядка и борьбу с преступностью, высокое профессиональное мастерство и большие заслуги в совершенствовании деятельности органов внутренних дел РФ приказом министра РФ заместитель начальника ГУВД области был награждён боевым ручным стрелковым оружием.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Можно ли отнести данное действие к системе административно-правовых методов? Если да, </w:t>
      </w:r>
      <w:proofErr w:type="gramStart"/>
      <w:r w:rsidRPr="00907537">
        <w:rPr>
          <w:rFonts w:ascii="Times New Roman" w:eastAsia="Times New Roman" w:hAnsi="Times New Roman" w:cs="Times New Roman"/>
          <w:color w:val="000000"/>
          <w:sz w:val="24"/>
          <w:szCs w:val="24"/>
          <w:lang w:eastAsia="en-US"/>
        </w:rPr>
        <w:t>то</w:t>
      </w:r>
      <w:proofErr w:type="gramEnd"/>
      <w:r w:rsidRPr="00907537">
        <w:rPr>
          <w:rFonts w:ascii="Times New Roman" w:eastAsia="Times New Roman" w:hAnsi="Times New Roman" w:cs="Times New Roman"/>
          <w:color w:val="000000"/>
          <w:sz w:val="24"/>
          <w:szCs w:val="24"/>
          <w:lang w:eastAsia="en-US"/>
        </w:rPr>
        <w:t xml:space="preserve"> к каким именно?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6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Должностное лицо Управления по вопросам миграции УМВД РФ по Курской области не стало рассматривать обращение гражданина Киргизской Республики, поскольку заявитель не является гражданином Российской Федерации, а текст обращения был выполнен на киргизском языке. Дайте юридический анализ ситуации.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7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Председатель Правительства РФ как глава исполнительной власти потребовал от директора Федеральной службы безопасности, являющейся федеральным органом исполнительной власти, отчета о проделанной работе. Правомерно ли требование Председателя Правительства РФ?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8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Гражданин РФ И., поступая на государственную службу в прокуратуру, подготовил все требуемые для этого законом документы. После их рассмотрения в управлении кадров у него потребовали подтвердить (или опровергнуть), что десять лет назад он проходил лечение в психиатрической больнице и в настоящее время состоит на учете в психоневрологическом диспансере. И., считая такое требование дискриминирующим и незаконным, отказался отвечать на данные вопросы. Ему было отказано в приеме на государственную службу. Правомерен ли отказ в приеме на государственную службу? Какие ограничения имеются при поступлении на службу в прокуратуру?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9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Старший помощник прокурора </w:t>
      </w:r>
      <w:r w:rsidRPr="00907537">
        <w:rPr>
          <w:rFonts w:ascii="Times New Roman" w:eastAsia="Times New Roman" w:hAnsi="Times New Roman" w:cs="Times New Roman"/>
          <w:color w:val="000000"/>
          <w:sz w:val="24"/>
          <w:szCs w:val="24"/>
          <w:lang w:val="en-US" w:eastAsia="en-US"/>
        </w:rPr>
        <w:t>N</w:t>
      </w:r>
      <w:r w:rsidRPr="00907537">
        <w:rPr>
          <w:rFonts w:ascii="Times New Roman" w:eastAsia="Times New Roman" w:hAnsi="Times New Roman" w:cs="Times New Roman"/>
          <w:color w:val="000000"/>
          <w:sz w:val="24"/>
          <w:szCs w:val="24"/>
          <w:lang w:eastAsia="en-US"/>
        </w:rPr>
        <w:t xml:space="preserve"> - </w:t>
      </w:r>
      <w:proofErr w:type="spellStart"/>
      <w:r w:rsidRPr="00907537">
        <w:rPr>
          <w:rFonts w:ascii="Times New Roman" w:eastAsia="Times New Roman" w:hAnsi="Times New Roman" w:cs="Times New Roman"/>
          <w:color w:val="000000"/>
          <w:sz w:val="24"/>
          <w:szCs w:val="24"/>
          <w:lang w:eastAsia="en-US"/>
        </w:rPr>
        <w:t>ской</w:t>
      </w:r>
      <w:proofErr w:type="spellEnd"/>
      <w:r w:rsidRPr="00907537">
        <w:rPr>
          <w:rFonts w:ascii="Times New Roman" w:eastAsia="Times New Roman" w:hAnsi="Times New Roman" w:cs="Times New Roman"/>
          <w:color w:val="000000"/>
          <w:sz w:val="24"/>
          <w:szCs w:val="24"/>
          <w:lang w:eastAsia="en-US"/>
        </w:rPr>
        <w:t xml:space="preserve"> области советник юстиции Орлов был уволен с занимаемой должности по мотивам служебного несоответствия в связи с отказом от работы в должности заместителя районного прокурора. Данная районная прокуратура располагалась в 110 километрах от областного центра, где раньше работал советник юстиции Орлов. Имели ли право уволить из органов прокуратуры советника юстиции Орлова по данному основанию? Кто из должностных лиц органов прокуратуры должен принять решение об увольнении советника юстиции Орлова?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10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Закончивший 2 курса юридического факультета Звягин был назначен исполняющим обязанности следователя СО при СК прокуратуры РФ и принял к своему производству дело о преступлении, предусмотренном ч. 1 ст. 131. К прокурору обратился отец потерпевшей </w:t>
      </w:r>
      <w:proofErr w:type="spellStart"/>
      <w:r w:rsidRPr="00907537">
        <w:rPr>
          <w:rFonts w:ascii="Times New Roman" w:eastAsia="Times New Roman" w:hAnsi="Times New Roman" w:cs="Times New Roman"/>
          <w:color w:val="000000"/>
          <w:sz w:val="24"/>
          <w:szCs w:val="24"/>
          <w:lang w:eastAsia="en-US"/>
        </w:rPr>
        <w:t>Колычев</w:t>
      </w:r>
      <w:proofErr w:type="spellEnd"/>
      <w:r w:rsidRPr="00907537">
        <w:rPr>
          <w:rFonts w:ascii="Times New Roman" w:eastAsia="Times New Roman" w:hAnsi="Times New Roman" w:cs="Times New Roman"/>
          <w:color w:val="000000"/>
          <w:sz w:val="24"/>
          <w:szCs w:val="24"/>
          <w:lang w:eastAsia="en-US"/>
        </w:rPr>
        <w:t xml:space="preserve">, который заявил Звягину отвод. Он заявил, что в соответствии с Законом о прокуратуре следователем может быть лицо, имеющее неполное высшее или высшее юридическое образование, Звягин же его не имеет. Как поступит прокурор? Какие требования предъявляются к кандидатам на должность следователя прокуратуры?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11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Министерство юстиции РФ заключило с Министерством внутренних дел РФ договор об осуществлении юридической экспертизы проектов подготавливаемых Министерством внутренних дел РФ нормативных правовых актов. Возможно ли заключение подобного рода договоров между министерствами?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12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Служащая территориального органа Министерства юстиции РФ была принята на работу по совместительству на должность главного редактора периодического печатного издания, учредителем которого выступал территориальный орган Министерства юстиции РФ. Дайте юридический анализ ситуации. При анализе необходимо ответить на следующие вопросы: 1) Какие требования к работе по совместительству установлены для государственных служащих? 2) Имеется ли здесь конфликт интересов? В каком порядке будет решаться вопрос о его наличии?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13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К нотариусу обратился ответственный секретарь одного из общественных объединений с просьбой удостоверить сделку, заключаемую от имени руководства этой организации. Нотариус, сделав соответствующую удостоверительную надпись, обратил внимание клиента на то, что в уставе данного общественного объединения нет конкретного пункта, предусматривающего деятельность такого рода, в рамках которой оформляется настоящая сделка. Он предложил клиенту в ближайшее время внести необходимые изменения в уставные документы</w:t>
      </w:r>
      <w:proofErr w:type="gramStart"/>
      <w:r w:rsidRPr="00907537">
        <w:rPr>
          <w:rFonts w:ascii="Times New Roman" w:eastAsia="Times New Roman" w:hAnsi="Times New Roman" w:cs="Times New Roman"/>
          <w:color w:val="000000"/>
          <w:sz w:val="24"/>
          <w:szCs w:val="24"/>
          <w:lang w:eastAsia="en-US"/>
        </w:rPr>
        <w:t xml:space="preserve"> О</w:t>
      </w:r>
      <w:proofErr w:type="gramEnd"/>
      <w:r w:rsidRPr="00907537">
        <w:rPr>
          <w:rFonts w:ascii="Times New Roman" w:eastAsia="Times New Roman" w:hAnsi="Times New Roman" w:cs="Times New Roman"/>
          <w:color w:val="000000"/>
          <w:sz w:val="24"/>
          <w:szCs w:val="24"/>
          <w:lang w:eastAsia="en-US"/>
        </w:rPr>
        <w:t xml:space="preserve">цените действия нотариуса с точки зрения современного законодательства РФ. </w:t>
      </w:r>
    </w:p>
    <w:p w:rsidR="00907537" w:rsidRPr="00907537" w:rsidRDefault="00907537" w:rsidP="00907537">
      <w:pPr>
        <w:spacing w:after="14" w:line="259" w:lineRule="auto"/>
        <w:ind w:left="758"/>
        <w:jc w:val="center"/>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14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Гражданский служащий Петров И.В. был отстранен от замещаемой должности гражданской службы на 5 дней для урегулирования конфликта интересов. За этот период ему не выплачено денежное содержание, так как он не исполнял должностные обязанности. Обоснованно ли не произведена данная выплата? </w:t>
      </w:r>
    </w:p>
    <w:p w:rsidR="00907537" w:rsidRPr="00907537" w:rsidRDefault="00907537" w:rsidP="00907537">
      <w:pPr>
        <w:spacing w:after="14" w:line="259" w:lineRule="auto"/>
        <w:ind w:left="758"/>
        <w:jc w:val="center"/>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15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К гражданскому служащему Афанасьеву А.Д. обратились представители коммерческой организации с просьбой совершить действия в их интересе, которые бы явились коррупционным правонарушением. Афанасьев А.Д. отказался от совершения такого рода действия, но, при этом, не уведомил представителя нанимателя о данном обращении. В ходе служебной проверки данный факт был вскрыт, в результате чего последовало увольнение Афанасьева А.Д. с гражданской службы. </w:t>
      </w:r>
    </w:p>
    <w:p w:rsidR="00907537" w:rsidRPr="00907537" w:rsidRDefault="00907537" w:rsidP="00907537">
      <w:pPr>
        <w:spacing w:after="14" w:line="248" w:lineRule="auto"/>
        <w:ind w:left="718" w:hanging="10"/>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Обоснованно ли данное решение?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16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Гражданский служащий Сидоров А.А. в интервью, опубликованном в местной газете, высказал суждение, касающееся решения государственного органа, в котором он замещает должность гражданской службы. По данному факту проведена служебная проверка, которой было установлено, что это не </w:t>
      </w:r>
      <w:proofErr w:type="gramStart"/>
      <w:r w:rsidRPr="00907537">
        <w:rPr>
          <w:rFonts w:ascii="Times New Roman" w:eastAsia="Times New Roman" w:hAnsi="Times New Roman" w:cs="Times New Roman"/>
          <w:color w:val="000000"/>
          <w:sz w:val="24"/>
          <w:szCs w:val="24"/>
          <w:lang w:eastAsia="en-US"/>
        </w:rPr>
        <w:t>входило в должностные обязанности Сидорова А.А. За нарушение данного запрета Сидоров А.А. был</w:t>
      </w:r>
      <w:proofErr w:type="gramEnd"/>
      <w:r w:rsidRPr="00907537">
        <w:rPr>
          <w:rFonts w:ascii="Times New Roman" w:eastAsia="Times New Roman" w:hAnsi="Times New Roman" w:cs="Times New Roman"/>
          <w:color w:val="000000"/>
          <w:sz w:val="24"/>
          <w:szCs w:val="24"/>
          <w:lang w:eastAsia="en-US"/>
        </w:rPr>
        <w:t xml:space="preserve"> уволен с гражданской службы.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17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Государственный служащий Федоров А.А. </w:t>
      </w:r>
      <w:proofErr w:type="gramStart"/>
      <w:r w:rsidRPr="00907537">
        <w:rPr>
          <w:rFonts w:ascii="Times New Roman" w:eastAsia="Times New Roman" w:hAnsi="Times New Roman" w:cs="Times New Roman"/>
          <w:color w:val="000000"/>
          <w:sz w:val="24"/>
          <w:szCs w:val="24"/>
          <w:lang w:eastAsia="en-US"/>
        </w:rPr>
        <w:t>был привлечен к административной ответственности и к нему было</w:t>
      </w:r>
      <w:proofErr w:type="gramEnd"/>
      <w:r w:rsidRPr="00907537">
        <w:rPr>
          <w:rFonts w:ascii="Times New Roman" w:eastAsia="Times New Roman" w:hAnsi="Times New Roman" w:cs="Times New Roman"/>
          <w:color w:val="000000"/>
          <w:sz w:val="24"/>
          <w:szCs w:val="24"/>
          <w:lang w:eastAsia="en-US"/>
        </w:rPr>
        <w:t xml:space="preserve"> применено административное наказание в виде дисквалификации. </w:t>
      </w:r>
      <w:r w:rsidRPr="00907537">
        <w:rPr>
          <w:rFonts w:ascii="Times New Roman" w:eastAsia="Times New Roman" w:hAnsi="Times New Roman" w:cs="Times New Roman"/>
          <w:color w:val="000000"/>
          <w:sz w:val="24"/>
          <w:szCs w:val="24"/>
          <w:lang w:eastAsia="en-US"/>
        </w:rPr>
        <w:lastRenderedPageBreak/>
        <w:t xml:space="preserve">Представитель нанимателя посчитал данное обстоятельство недопустимым для дальнейшего прохождения службы и </w:t>
      </w:r>
      <w:proofErr w:type="gramStart"/>
      <w:r w:rsidRPr="00907537">
        <w:rPr>
          <w:rFonts w:ascii="Times New Roman" w:eastAsia="Times New Roman" w:hAnsi="Times New Roman" w:cs="Times New Roman"/>
          <w:color w:val="000000"/>
          <w:sz w:val="24"/>
          <w:szCs w:val="24"/>
          <w:lang w:eastAsia="en-US"/>
        </w:rPr>
        <w:t>расторг трудовой договор с Федоровым А.А. Дайте</w:t>
      </w:r>
      <w:proofErr w:type="gramEnd"/>
      <w:r w:rsidRPr="00907537">
        <w:rPr>
          <w:rFonts w:ascii="Times New Roman" w:eastAsia="Times New Roman" w:hAnsi="Times New Roman" w:cs="Times New Roman"/>
          <w:color w:val="000000"/>
          <w:sz w:val="24"/>
          <w:szCs w:val="24"/>
          <w:lang w:eastAsia="en-US"/>
        </w:rPr>
        <w:t xml:space="preserve"> правовую оценку принятому решению.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18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proofErr w:type="gramStart"/>
      <w:r w:rsidRPr="00907537">
        <w:rPr>
          <w:rFonts w:ascii="Times New Roman" w:eastAsia="Times New Roman" w:hAnsi="Times New Roman" w:cs="Times New Roman"/>
          <w:color w:val="000000"/>
          <w:sz w:val="24"/>
          <w:szCs w:val="24"/>
          <w:lang w:eastAsia="en-US"/>
        </w:rPr>
        <w:t xml:space="preserve">Через месяц после увольнения с государственной гражданской службы Петров И.В., замещавший должность в Управлении Федеральной налоговой службы по </w:t>
      </w:r>
      <w:r w:rsidRPr="00907537">
        <w:rPr>
          <w:rFonts w:ascii="Times New Roman" w:eastAsia="Times New Roman" w:hAnsi="Times New Roman" w:cs="Times New Roman"/>
          <w:color w:val="000000"/>
          <w:sz w:val="24"/>
          <w:szCs w:val="24"/>
          <w:lang w:val="en-US" w:eastAsia="en-US"/>
        </w:rPr>
        <w:t>N</w:t>
      </w:r>
      <w:r w:rsidRPr="00907537">
        <w:rPr>
          <w:rFonts w:ascii="Times New Roman" w:eastAsia="Times New Roman" w:hAnsi="Times New Roman" w:cs="Times New Roman"/>
          <w:color w:val="000000"/>
          <w:sz w:val="24"/>
          <w:szCs w:val="24"/>
          <w:lang w:eastAsia="en-US"/>
        </w:rPr>
        <w:t xml:space="preserve"> области, обратился в кадровую службу данного государственного органа с просьбой дать согласие на замещение должности в одной из коммерческих организаций, так как отдельные функции по государственному управлению этой организацией ранее входили в его должностные обязанности. </w:t>
      </w:r>
      <w:proofErr w:type="gramEnd"/>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Однако на заседание комиссии Управления Федеральной налоговой службы по Тамбовской области по соблюдению требований к служебному поведению государственных гражданских служащих и урегулированию конфликта интересов (далее – комиссия) Петров И.В. не явился без объяснения причин. Рассмотрев вопрос в его отсутствии, комиссия отказала Петрову И.В. в замещении должности в коммерческой организации.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Руководитель же государственного органа, характеризуя Петрова И.В. как добросовестного и честного служащего, не согласился с решением комиссии и, сославшись на то, что оно носит рекомендательный характер, выдал Петрову И.В. соответствующее согласие. Допущены ли в данной ситуации какие-либо нарушения требований нормативно-правовых актов?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19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Отвечая на вопрос преподавателя, студент Н. пояснил, что все государственные учреждения, занимающиеся охраной прав юридических и физических лиц, входят в систему правоохранительных органов. В качестве аргумента он сослался на Конституцию РФ, не называя при этом конкретные нормы. Оцените правильность ответа студента. Приведите нормативные акты, в которых содержатся критерии правоохранительных органов и их признаки.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20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Между студентами на практическом занятии возникла дискуссия. Одни утверждали, что суды относятся к правоохранительным органам, поскольку они наряду с ФСБ, МВД и т.д. включены в учебник с одноименным названием. Другие отстаивали мнение о том, что суды нельзя относить к системе правоохранительных органов, ввиду того что помимо отправления правосудия у них нет других функций. Обсудите предложенные ответы. Обоснуйте свой ответ со ссылкой на нормативные акты. Обсудите содержание и требования принципов правосудия.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21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Должностное лицо Управления по вопросам миграции УМВД РФ по Курской области не стало рассматривать обращение гражданина Киргизской Республики, поскольку заявитель не является гражданином Российской Федерации, а текст обращения был выполнен на киргизском языке. Дайте юридический анализ ситуации.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22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Председатель суда обязал судью провести занятие с работниками аппарата суда. Сославшись на занятость, судья отказался выполнить это поручение. Настаивая на своем требовании, председатель суда пояснил, что невыполнение его указания будет рассматриваться как дисциплинарный проступок судьи. В ответ судья заявил, что он подчиняется только закону, а не распоряжениям председателя суда. Дайте оценку конфликтной ситуации.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lastRenderedPageBreak/>
        <w:t xml:space="preserve">Производственная задача № 23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Один из судей Конституционного Суда РФ ушел в отставку. Встал вопрос о замещении данной вакансии. Кто и в каком порядке назначает на должность судей Конституционного Суда РФ?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24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Депутат Московской городской Думы гражданин Туркин был привлечен к уголовной ответственности. По окончании следствия он заявил ходатайство о рассмотрении его дела Верховным Судом РФ. Подлежит ли данное ходатайство удовлетворению?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25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На практическом занятии при изучении структуры центрального аппарата МВД России среди студентов возник спор о правильном названии следственного подразделения. Часть студентов называла это подразделение Следственным комитетом, другая — Следственным департаментом, входящим организационно в состав Следственного комитета РФ, но находящимся в оперативном подчинении Минюста России. Какие подразделения МВД России составляют структуру его центрального аппарата?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784DCE" w:rsidRPr="00FF0C91" w:rsidRDefault="00784DCE" w:rsidP="00907537">
      <w:pPr>
        <w:spacing w:after="0" w:line="240" w:lineRule="auto"/>
        <w:ind w:right="113"/>
        <w:jc w:val="both"/>
        <w:rPr>
          <w:rFonts w:ascii="Times New Roman" w:eastAsia="Times New Roman" w:hAnsi="Times New Roman" w:cs="Times New Roman"/>
          <w:b/>
          <w:smallCaps/>
          <w:sz w:val="24"/>
          <w:szCs w:val="24"/>
        </w:rPr>
      </w:pPr>
    </w:p>
    <w:p w:rsidR="00784DCE" w:rsidRPr="00FF0C91" w:rsidRDefault="00FF5111">
      <w:pPr>
        <w:tabs>
          <w:tab w:val="left" w:pos="2295"/>
        </w:tabs>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Критерии оценки:</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оценка «отлично» выставляется студенту, обнаружившему всестороннее, систематическое и глубокое знание учебно-программного материала, умение свободно выполнять задания, предусмотренные программой, усвоивший </w:t>
      </w:r>
      <w:proofErr w:type="gramStart"/>
      <w:r w:rsidRPr="00FF0C91">
        <w:rPr>
          <w:rFonts w:ascii="Times New Roman" w:eastAsia="Times New Roman" w:hAnsi="Times New Roman" w:cs="Times New Roman"/>
          <w:sz w:val="24"/>
          <w:szCs w:val="24"/>
        </w:rPr>
        <w:t>основную</w:t>
      </w:r>
      <w:proofErr w:type="gramEnd"/>
      <w:r w:rsidRPr="00FF0C91">
        <w:rPr>
          <w:rFonts w:ascii="Times New Roman" w:eastAsia="Times New Roman" w:hAnsi="Times New Roman" w:cs="Times New Roman"/>
          <w:sz w:val="24"/>
          <w:szCs w:val="24"/>
        </w:rPr>
        <w:t xml:space="preserve"> и знакомый с дополнительной литературой, рекомендованной программой;</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оценка «хорошо» выставляется студенту, обнаружившему полное знание учебно-программного материала, успешно </w:t>
      </w:r>
      <w:proofErr w:type="gramStart"/>
      <w:r w:rsidRPr="00FF0C91">
        <w:rPr>
          <w:rFonts w:ascii="Times New Roman" w:eastAsia="Times New Roman" w:hAnsi="Times New Roman" w:cs="Times New Roman"/>
          <w:sz w:val="24"/>
          <w:szCs w:val="24"/>
        </w:rPr>
        <w:t>выполнивший</w:t>
      </w:r>
      <w:proofErr w:type="gramEnd"/>
      <w:r w:rsidRPr="00FF0C91">
        <w:rPr>
          <w:rFonts w:ascii="Times New Roman" w:eastAsia="Times New Roman" w:hAnsi="Times New Roman" w:cs="Times New Roman"/>
          <w:sz w:val="24"/>
          <w:szCs w:val="24"/>
        </w:rPr>
        <w:t xml:space="preserve"> предусмотренные в программе задания, усвоивший основную литературу, рекомендованную в программе;</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оценка «удовлетворительно» выставляется студенту, обнаружившему знания основного учебно-программного материала в объеме, необходимом для дальнейшей учебы и предстоящей работы по специальности, справляющийся с выполнением заданий, предусмотренных программой, знакомый с основной литературой, рекомендованной программой;</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оценка «неудовлетворительно»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w:t>
      </w:r>
    </w:p>
    <w:p w:rsidR="00784DCE" w:rsidRPr="00FF0C91" w:rsidRDefault="00784DCE">
      <w:pPr>
        <w:spacing w:after="0" w:line="240" w:lineRule="auto"/>
        <w:ind w:right="113" w:firstLine="709"/>
        <w:jc w:val="both"/>
        <w:rPr>
          <w:rFonts w:ascii="Times New Roman" w:eastAsia="Times New Roman" w:hAnsi="Times New Roman" w:cs="Times New Roman"/>
          <w:sz w:val="24"/>
          <w:szCs w:val="24"/>
        </w:rPr>
      </w:pPr>
    </w:p>
    <w:p w:rsidR="00907537"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sz w:val="24"/>
          <w:szCs w:val="24"/>
        </w:rPr>
        <w:t>4.2.2. Контрольно-оценочные материалы по итоговой оценке практики</w:t>
      </w:r>
      <w:r w:rsidRPr="00FF0C91">
        <w:rPr>
          <w:rFonts w:ascii="Times New Roman" w:eastAsia="Times New Roman" w:hAnsi="Times New Roman" w:cs="Times New Roman"/>
          <w:b/>
          <w:sz w:val="24"/>
          <w:szCs w:val="24"/>
        </w:rPr>
        <w:t xml:space="preserve"> </w:t>
      </w:r>
    </w:p>
    <w:p w:rsidR="00907537" w:rsidRPr="00907537" w:rsidRDefault="00907537" w:rsidP="00907537">
      <w:pPr>
        <w:spacing w:after="13" w:line="248" w:lineRule="auto"/>
        <w:ind w:left="718" w:hanging="10"/>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b/>
          <w:color w:val="000000"/>
          <w:sz w:val="24"/>
          <w:szCs w:val="24"/>
          <w:lang w:eastAsia="en-US"/>
        </w:rPr>
        <w:t xml:space="preserve">Практические задания для учебной практики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№1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правовую регламентацию деятельности органа (организации, подразделения) – места прохождения практики. Составить таблицу с указанием основных НПА, регламентирующих деятельность места прохождения практики, их последней редакции, перечислением основных норм, имеющих отношение к деятельности организации.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№2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Изучить цели, задачи, принципы деятельности органа (организации, подразделения) – места прохождения практики. Составить характеристику целей, задач, принципов со ссылками на нормативные акты.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№3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структуру органа (организации, подразделения) – места прохождения практики. Составить схему организационной структуры.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№4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основные направления деятельности (компетенцию) органа (организации, подразделения) – места прохождения практик. Составить схему.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№5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правовой статус (совокупность прав и обязанностей) сотрудника органа (организации, подразделения) – места прохождения практики. Составить таблицу, указав права, обязанности и ответственность сотрудника.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№6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организацию делопроизводства (организационно-распорядительную документацию, справочно-информационную документацию, организацию приема граждан) в органе (организации, подразделении) – месте прохождения практики. Перечислить основные дела, которые составляются и ведутся в процессе деятельности организации.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№7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документирование следственного процесса (процесса дознания, оперативный учет и документирование оперативно-розыскной деятельности и т.п.). Привести основные формы составляемых документов.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№8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организацию приема заявлений о преступлениях (административных правонарушениях, происшествиях в дежурной части, прием заявлений и жалоб граждан т.д.). Привести основные формы составляемых документов.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№9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Принять участие (произвести наблюдение) в практической деятельности сотрудника органа (организации, подразделения) – места прохождения практики. Результаты наблюдения изложить в отчёте.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3" w:line="248" w:lineRule="auto"/>
        <w:ind w:left="718" w:hanging="10"/>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b/>
          <w:color w:val="000000"/>
          <w:sz w:val="24"/>
          <w:szCs w:val="24"/>
          <w:lang w:eastAsia="en-US"/>
        </w:rPr>
        <w:lastRenderedPageBreak/>
        <w:t xml:space="preserve">Практические задания для производственной практики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№1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рапорт о принятии устного заявления о преступлении/протокола об административном правонарушении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№2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протокол о возбуждении уголовного дела/отказе в возбуждении уголовного дела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0" w:line="259" w:lineRule="auto"/>
        <w:ind w:left="703" w:hanging="10"/>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№3 </w:t>
      </w:r>
    </w:p>
    <w:p w:rsidR="00907537" w:rsidRPr="00907537" w:rsidRDefault="00907537" w:rsidP="00907537">
      <w:pPr>
        <w:spacing w:after="14" w:line="248" w:lineRule="auto"/>
        <w:ind w:left="718" w:hanging="10"/>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протокол следственного действия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№4 </w:t>
      </w:r>
    </w:p>
    <w:p w:rsidR="00907537" w:rsidRPr="00907537" w:rsidRDefault="00907537" w:rsidP="00907537">
      <w:pPr>
        <w:tabs>
          <w:tab w:val="center" w:pos="1324"/>
          <w:tab w:val="center" w:pos="3814"/>
          <w:tab w:val="right" w:pos="10102"/>
        </w:tabs>
        <w:spacing w:after="14" w:line="248" w:lineRule="auto"/>
        <w:rPr>
          <w:rFonts w:ascii="Times New Roman" w:eastAsia="Times New Roman" w:hAnsi="Times New Roman" w:cs="Times New Roman"/>
          <w:color w:val="000000"/>
          <w:sz w:val="24"/>
          <w:szCs w:val="24"/>
          <w:lang w:eastAsia="en-US"/>
        </w:rPr>
      </w:pPr>
      <w:r w:rsidRPr="00907537">
        <w:rPr>
          <w:rFonts w:ascii="Times New Roman" w:hAnsi="Times New Roman" w:cs="Times New Roman"/>
          <w:color w:val="000000"/>
          <w:sz w:val="24"/>
          <w:szCs w:val="24"/>
          <w:lang w:eastAsia="en-US"/>
        </w:rPr>
        <w:tab/>
      </w:r>
      <w:r w:rsidRPr="00907537">
        <w:rPr>
          <w:rFonts w:ascii="Times New Roman" w:eastAsia="Times New Roman" w:hAnsi="Times New Roman" w:cs="Times New Roman"/>
          <w:color w:val="000000"/>
          <w:sz w:val="24"/>
          <w:szCs w:val="24"/>
          <w:lang w:eastAsia="en-US"/>
        </w:rPr>
        <w:t xml:space="preserve">Составить </w:t>
      </w:r>
      <w:r w:rsidRPr="00907537">
        <w:rPr>
          <w:rFonts w:ascii="Times New Roman" w:eastAsia="Times New Roman" w:hAnsi="Times New Roman" w:cs="Times New Roman"/>
          <w:color w:val="000000"/>
          <w:sz w:val="24"/>
          <w:szCs w:val="24"/>
          <w:lang w:eastAsia="en-US"/>
        </w:rPr>
        <w:tab/>
        <w:t xml:space="preserve">обвинительное </w:t>
      </w:r>
      <w:r w:rsidRPr="00907537">
        <w:rPr>
          <w:rFonts w:ascii="Times New Roman" w:eastAsia="Times New Roman" w:hAnsi="Times New Roman" w:cs="Times New Roman"/>
          <w:color w:val="000000"/>
          <w:sz w:val="24"/>
          <w:szCs w:val="24"/>
          <w:lang w:eastAsia="en-US"/>
        </w:rPr>
        <w:tab/>
        <w:t>заключени</w:t>
      </w:r>
      <w:proofErr w:type="gramStart"/>
      <w:r w:rsidRPr="00907537">
        <w:rPr>
          <w:rFonts w:ascii="Times New Roman" w:eastAsia="Times New Roman" w:hAnsi="Times New Roman" w:cs="Times New Roman"/>
          <w:color w:val="000000"/>
          <w:sz w:val="24"/>
          <w:szCs w:val="24"/>
          <w:lang w:eastAsia="en-US"/>
        </w:rPr>
        <w:t>е(</w:t>
      </w:r>
      <w:proofErr w:type="gramEnd"/>
      <w:r w:rsidRPr="00907537">
        <w:rPr>
          <w:rFonts w:ascii="Times New Roman" w:eastAsia="Times New Roman" w:hAnsi="Times New Roman" w:cs="Times New Roman"/>
          <w:color w:val="000000"/>
          <w:sz w:val="24"/>
          <w:szCs w:val="24"/>
          <w:lang w:eastAsia="en-US"/>
        </w:rPr>
        <w:t xml:space="preserve">фабулу)/обвинительный </w:t>
      </w:r>
    </w:p>
    <w:p w:rsidR="00907537" w:rsidRPr="00907537" w:rsidRDefault="00907537" w:rsidP="00907537">
      <w:pPr>
        <w:spacing w:after="14" w:line="248" w:lineRule="auto"/>
        <w:ind w:left="-5" w:hanging="10"/>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акт/обвинительное постановление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№5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процессуальный документ (по профилю деятельности базы практики).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№6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отдельное поручение дознавателя/следователя органу, осуществляющему оперативно-розыскную деятельность, о проведении </w:t>
      </w:r>
      <w:proofErr w:type="spellStart"/>
      <w:r w:rsidRPr="00907537">
        <w:rPr>
          <w:rFonts w:ascii="Times New Roman" w:eastAsia="Times New Roman" w:hAnsi="Times New Roman" w:cs="Times New Roman"/>
          <w:color w:val="000000"/>
          <w:sz w:val="24"/>
          <w:szCs w:val="24"/>
          <w:lang w:eastAsia="en-US"/>
        </w:rPr>
        <w:t>оперативнорозыскных</w:t>
      </w:r>
      <w:proofErr w:type="spellEnd"/>
      <w:r w:rsidRPr="00907537">
        <w:rPr>
          <w:rFonts w:ascii="Times New Roman" w:eastAsia="Times New Roman" w:hAnsi="Times New Roman" w:cs="Times New Roman"/>
          <w:color w:val="000000"/>
          <w:sz w:val="24"/>
          <w:szCs w:val="24"/>
          <w:lang w:eastAsia="en-US"/>
        </w:rPr>
        <w:t xml:space="preserve"> мероприятий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№7 </w:t>
      </w:r>
    </w:p>
    <w:p w:rsidR="00907537" w:rsidRPr="00907537" w:rsidRDefault="00907537" w:rsidP="00907537">
      <w:pPr>
        <w:spacing w:after="14" w:line="248" w:lineRule="auto"/>
        <w:ind w:left="718" w:hanging="10"/>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рапорт о проведении ОРМ/дело оперативного учета </w:t>
      </w:r>
    </w:p>
    <w:p w:rsidR="00907537" w:rsidRPr="00FF0C91" w:rsidRDefault="00907537">
      <w:pPr>
        <w:spacing w:after="0" w:line="240" w:lineRule="auto"/>
        <w:ind w:right="113" w:firstLine="851"/>
        <w:jc w:val="both"/>
        <w:rPr>
          <w:rFonts w:ascii="Times New Roman" w:eastAsia="Times New Roman" w:hAnsi="Times New Roman" w:cs="Times New Roman"/>
          <w:sz w:val="24"/>
          <w:szCs w:val="24"/>
        </w:rPr>
      </w:pPr>
    </w:p>
    <w:p w:rsidR="00784DCE" w:rsidRPr="00FF0C91" w:rsidRDefault="00FF5111">
      <w:pPr>
        <w:spacing w:after="0" w:line="240" w:lineRule="auto"/>
        <w:ind w:right="113" w:firstLine="851"/>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4.2.3. Контрольно-оценочные материалы экзамена по модулю</w:t>
      </w:r>
    </w:p>
    <w:p w:rsidR="00907537" w:rsidRPr="00907537" w:rsidRDefault="00907537" w:rsidP="00907537">
      <w:pPr>
        <w:spacing w:after="38"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Контрольно-оценочные средства для экзамена по модулю обеспечивают решение следующих задач: </w:t>
      </w:r>
    </w:p>
    <w:p w:rsidR="00907537" w:rsidRPr="00907537" w:rsidRDefault="00907537" w:rsidP="00907537">
      <w:pPr>
        <w:spacing w:after="38"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Segoe UI Symbol" w:hAnsi="Times New Roman" w:cs="Times New Roman"/>
          <w:color w:val="000000"/>
          <w:sz w:val="24"/>
          <w:szCs w:val="24"/>
          <w:lang w:eastAsia="en-US"/>
        </w:rPr>
        <w:t>−</w:t>
      </w:r>
      <w:r w:rsidRPr="00907537">
        <w:rPr>
          <w:rFonts w:ascii="Times New Roman" w:eastAsia="Arial" w:hAnsi="Times New Roman" w:cs="Times New Roman"/>
          <w:color w:val="000000"/>
          <w:sz w:val="24"/>
          <w:szCs w:val="24"/>
          <w:lang w:eastAsia="en-US"/>
        </w:rPr>
        <w:t xml:space="preserve"> </w:t>
      </w:r>
      <w:r w:rsidRPr="00907537">
        <w:rPr>
          <w:rFonts w:ascii="Times New Roman" w:eastAsia="Times New Roman" w:hAnsi="Times New Roman" w:cs="Times New Roman"/>
          <w:color w:val="000000"/>
          <w:sz w:val="24"/>
          <w:szCs w:val="24"/>
          <w:lang w:eastAsia="en-US"/>
        </w:rPr>
        <w:t xml:space="preserve">оценка фактического уровня </w:t>
      </w:r>
      <w:proofErr w:type="spellStart"/>
      <w:r w:rsidRPr="00907537">
        <w:rPr>
          <w:rFonts w:ascii="Times New Roman" w:eastAsia="Times New Roman" w:hAnsi="Times New Roman" w:cs="Times New Roman"/>
          <w:color w:val="000000"/>
          <w:sz w:val="24"/>
          <w:szCs w:val="24"/>
          <w:lang w:eastAsia="en-US"/>
        </w:rPr>
        <w:t>сформированности</w:t>
      </w:r>
      <w:proofErr w:type="spellEnd"/>
      <w:r w:rsidRPr="00907537">
        <w:rPr>
          <w:rFonts w:ascii="Times New Roman" w:eastAsia="Times New Roman" w:hAnsi="Times New Roman" w:cs="Times New Roman"/>
          <w:color w:val="000000"/>
          <w:sz w:val="24"/>
          <w:szCs w:val="24"/>
          <w:lang w:eastAsia="en-US"/>
        </w:rPr>
        <w:t xml:space="preserve"> у обучающихся общих и профессиональных компетенций, закрепленных учебным планом за профессиональным модулем; </w:t>
      </w:r>
    </w:p>
    <w:p w:rsidR="00907537" w:rsidRPr="00907537" w:rsidRDefault="00907537" w:rsidP="00907537">
      <w:pPr>
        <w:spacing w:after="37"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Segoe UI Symbol" w:hAnsi="Times New Roman" w:cs="Times New Roman"/>
          <w:color w:val="000000"/>
          <w:sz w:val="24"/>
          <w:szCs w:val="24"/>
          <w:lang w:eastAsia="en-US"/>
        </w:rPr>
        <w:t>−</w:t>
      </w:r>
      <w:r w:rsidRPr="00907537">
        <w:rPr>
          <w:rFonts w:ascii="Times New Roman" w:eastAsia="Arial" w:hAnsi="Times New Roman" w:cs="Times New Roman"/>
          <w:color w:val="000000"/>
          <w:sz w:val="24"/>
          <w:szCs w:val="24"/>
          <w:lang w:eastAsia="en-US"/>
        </w:rPr>
        <w:t xml:space="preserve"> </w:t>
      </w:r>
      <w:r w:rsidRPr="00907537">
        <w:rPr>
          <w:rFonts w:ascii="Times New Roman" w:eastAsia="Times New Roman" w:hAnsi="Times New Roman" w:cs="Times New Roman"/>
          <w:color w:val="000000"/>
          <w:sz w:val="24"/>
          <w:szCs w:val="24"/>
          <w:lang w:eastAsia="en-US"/>
        </w:rPr>
        <w:t xml:space="preserve">определение готовности </w:t>
      </w:r>
      <w:proofErr w:type="gramStart"/>
      <w:r w:rsidRPr="00907537">
        <w:rPr>
          <w:rFonts w:ascii="Times New Roman" w:eastAsia="Times New Roman" w:hAnsi="Times New Roman" w:cs="Times New Roman"/>
          <w:color w:val="000000"/>
          <w:sz w:val="24"/>
          <w:szCs w:val="24"/>
          <w:lang w:eastAsia="en-US"/>
        </w:rPr>
        <w:t>обучающихся</w:t>
      </w:r>
      <w:proofErr w:type="gramEnd"/>
      <w:r w:rsidRPr="00907537">
        <w:rPr>
          <w:rFonts w:ascii="Times New Roman" w:eastAsia="Times New Roman" w:hAnsi="Times New Roman" w:cs="Times New Roman"/>
          <w:color w:val="000000"/>
          <w:sz w:val="24"/>
          <w:szCs w:val="24"/>
          <w:lang w:eastAsia="en-US"/>
        </w:rPr>
        <w:t xml:space="preserve"> к выполнению основного вида деятельности, осваиваемого при изучении профессионального модуля;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Segoe UI Symbol" w:hAnsi="Times New Roman" w:cs="Times New Roman"/>
          <w:color w:val="000000"/>
          <w:sz w:val="24"/>
          <w:szCs w:val="24"/>
          <w:lang w:eastAsia="en-US"/>
        </w:rPr>
        <w:t>−</w:t>
      </w:r>
      <w:r w:rsidRPr="00907537">
        <w:rPr>
          <w:rFonts w:ascii="Times New Roman" w:eastAsia="Arial" w:hAnsi="Times New Roman" w:cs="Times New Roman"/>
          <w:color w:val="000000"/>
          <w:sz w:val="24"/>
          <w:szCs w:val="24"/>
          <w:lang w:eastAsia="en-US"/>
        </w:rPr>
        <w:t xml:space="preserve"> </w:t>
      </w:r>
      <w:r w:rsidRPr="00907537">
        <w:rPr>
          <w:rFonts w:ascii="Times New Roman" w:eastAsia="Times New Roman" w:hAnsi="Times New Roman" w:cs="Times New Roman"/>
          <w:color w:val="000000"/>
          <w:sz w:val="24"/>
          <w:szCs w:val="24"/>
          <w:lang w:eastAsia="en-US"/>
        </w:rPr>
        <w:t xml:space="preserve">принятие решения о необходимости внесения изменений и дополнений в рабочую программу профессионального модуля и (или) КОС по профессиональному модулю.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b/>
          <w:color w:val="000000"/>
          <w:sz w:val="24"/>
          <w:szCs w:val="24"/>
          <w:lang w:eastAsia="en-US"/>
        </w:rPr>
        <w:t xml:space="preserve"> </w:t>
      </w:r>
    </w:p>
    <w:p w:rsidR="00907537" w:rsidRPr="00907537" w:rsidRDefault="00907537" w:rsidP="00907537">
      <w:pPr>
        <w:spacing w:after="13" w:line="248" w:lineRule="auto"/>
        <w:ind w:left="718" w:hanging="10"/>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b/>
          <w:color w:val="000000"/>
          <w:sz w:val="24"/>
          <w:szCs w:val="24"/>
          <w:lang w:eastAsia="en-US"/>
        </w:rPr>
        <w:t>4.1</w:t>
      </w:r>
      <w:r w:rsidRPr="00907537">
        <w:rPr>
          <w:rFonts w:ascii="Times New Roman" w:eastAsia="Arial" w:hAnsi="Times New Roman" w:cs="Times New Roman"/>
          <w:b/>
          <w:color w:val="000000"/>
          <w:sz w:val="24"/>
          <w:szCs w:val="24"/>
          <w:lang w:eastAsia="en-US"/>
        </w:rPr>
        <w:t xml:space="preserve"> </w:t>
      </w:r>
      <w:r w:rsidRPr="00907537">
        <w:rPr>
          <w:rFonts w:ascii="Times New Roman" w:eastAsia="Times New Roman" w:hAnsi="Times New Roman" w:cs="Times New Roman"/>
          <w:b/>
          <w:color w:val="000000"/>
          <w:sz w:val="24"/>
          <w:szCs w:val="24"/>
          <w:lang w:eastAsia="en-US"/>
        </w:rPr>
        <w:t xml:space="preserve">Контрольно-оценочные средства для экзамена по модулю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b/>
          <w:color w:val="000000"/>
          <w:sz w:val="24"/>
          <w:szCs w:val="24"/>
          <w:lang w:eastAsia="en-US"/>
        </w:rPr>
        <w:t xml:space="preserve"> </w:t>
      </w:r>
    </w:p>
    <w:p w:rsidR="00907537" w:rsidRPr="00907537" w:rsidRDefault="00907537" w:rsidP="00907537">
      <w:pPr>
        <w:keepNext/>
        <w:keepLines/>
        <w:spacing w:after="13" w:line="248" w:lineRule="auto"/>
        <w:ind w:left="703" w:hanging="10"/>
        <w:jc w:val="both"/>
        <w:outlineLvl w:val="0"/>
        <w:rPr>
          <w:rFonts w:ascii="Times New Roman" w:eastAsia="Times New Roman" w:hAnsi="Times New Roman" w:cs="Times New Roman"/>
          <w:b/>
          <w:i/>
          <w:color w:val="000000"/>
          <w:sz w:val="24"/>
          <w:szCs w:val="24"/>
          <w:lang w:eastAsia="en-US"/>
        </w:rPr>
      </w:pPr>
      <w:r w:rsidRPr="00907537">
        <w:rPr>
          <w:rFonts w:ascii="Times New Roman" w:eastAsia="Times New Roman" w:hAnsi="Times New Roman" w:cs="Times New Roman"/>
          <w:b/>
          <w:i/>
          <w:color w:val="000000"/>
          <w:sz w:val="24"/>
          <w:szCs w:val="24"/>
          <w:lang w:eastAsia="en-US"/>
        </w:rPr>
        <w:t>4.1.1</w:t>
      </w:r>
      <w:r w:rsidRPr="00907537">
        <w:rPr>
          <w:rFonts w:ascii="Times New Roman" w:eastAsia="Arial" w:hAnsi="Times New Roman" w:cs="Times New Roman"/>
          <w:b/>
          <w:i/>
          <w:color w:val="000000"/>
          <w:sz w:val="24"/>
          <w:szCs w:val="24"/>
          <w:lang w:eastAsia="en-US"/>
        </w:rPr>
        <w:t xml:space="preserve"> </w:t>
      </w:r>
      <w:r w:rsidRPr="00907537">
        <w:rPr>
          <w:rFonts w:ascii="Times New Roman" w:eastAsia="Times New Roman" w:hAnsi="Times New Roman" w:cs="Times New Roman"/>
          <w:b/>
          <w:i/>
          <w:color w:val="000000"/>
          <w:sz w:val="24"/>
          <w:szCs w:val="24"/>
          <w:lang w:eastAsia="en-US"/>
        </w:rPr>
        <w:t xml:space="preserve">ПРАКТИЧЕСКИЕ ЗАДАНИЯ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Практические задания для экзамена по модулю разработаны на основе Федерального государственного образовательного стандарта среднего профессионального образования по специальности 40.02.02 «Правоохранительная деятельность», утвержденного Министерством образования и науки Российской Федерации от 12 мая 2014 г. № 509. </w:t>
      </w:r>
      <w:proofErr w:type="gramStart"/>
      <w:r w:rsidRPr="00907537">
        <w:rPr>
          <w:rFonts w:ascii="Times New Roman" w:eastAsia="Times New Roman" w:hAnsi="Times New Roman" w:cs="Times New Roman"/>
          <w:color w:val="000000"/>
          <w:sz w:val="24"/>
          <w:szCs w:val="24"/>
          <w:lang w:eastAsia="en-US"/>
        </w:rPr>
        <w:t xml:space="preserve">Каждое практическое задание представляет собой комплексную практическую задачу, моделирующую реальные производственные условия, соответствующие основному виду деятельности, осваиваемому обучающимися при изучении профессионального модуля, обеспечивающую обучающемуся возможность продемонстрировать на экзамене по модулю в режиме реального времени в </w:t>
      </w:r>
      <w:r w:rsidRPr="00907537">
        <w:rPr>
          <w:rFonts w:ascii="Times New Roman" w:eastAsia="Times New Roman" w:hAnsi="Times New Roman" w:cs="Times New Roman"/>
          <w:color w:val="000000"/>
          <w:sz w:val="24"/>
          <w:szCs w:val="24"/>
          <w:lang w:eastAsia="en-US"/>
        </w:rPr>
        <w:lastRenderedPageBreak/>
        <w:t xml:space="preserve">присутствии комиссии владение профессиональными компетенциями, закрепленными учебным планом за профессиональным модулем. </w:t>
      </w:r>
      <w:proofErr w:type="gramEnd"/>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Для проведения экзамена по модулю практические задания включаются в экзаменационные билеты. В состав каждого экзаменационного билета входит 1 практическое задание</w:t>
      </w:r>
      <w:r w:rsidRPr="00907537">
        <w:rPr>
          <w:rFonts w:ascii="Times New Roman" w:eastAsia="Times New Roman" w:hAnsi="Times New Roman" w:cs="Times New Roman"/>
          <w:i/>
          <w:color w:val="000000"/>
          <w:sz w:val="24"/>
          <w:szCs w:val="24"/>
          <w:lang w:eastAsia="en-US"/>
        </w:rPr>
        <w:t>.</w:t>
      </w:r>
      <w:r w:rsidRPr="00907537">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14"/>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В дежурную часть РОВД был доставлен студент университета Ф., задержанный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комнате общежития, где он распивал спиртные напитки. Как показал свидетель Г.,</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студент Ф. пришел к нему в комнату с бутылкой водки, громко кричал, ругался,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предлагал свидетелю выпить вместе с ним. В ответ на это Г. вызвал сотрудников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полиции. В помещении дежурной части РОВД Ф. вел себя развязно, на вопросы</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сотрудников полиции отвечать отказывался. По данным фактам был составлен</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протокол об административном правонарушении и направлен начальнику РОВД.</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Студент Ф. был признан виновным в совершении мелкого хулиганства и злостного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неповиновения сотрудникам полиции. Начальник РОВД издал постановление,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которым было назначено административное наказание в виде административного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ареста сроком на 15 суток. Постановление было обжаловано начальнику УВД</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области. Обоснуйте законность действий начальника РОВД? Какое решение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должен принять начальник УВД области, по Вашему мнению?</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0" w:line="248" w:lineRule="auto"/>
        <w:ind w:right="11"/>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(те</w:t>
      </w:r>
      <w:proofErr w:type="gramStart"/>
      <w:r w:rsidRPr="00FF0C91">
        <w:rPr>
          <w:rFonts w:ascii="Times New Roman" w:eastAsia="Times New Roman" w:hAnsi="Times New Roman" w:cs="Times New Roman"/>
          <w:i/>
          <w:color w:val="000000"/>
          <w:sz w:val="24"/>
          <w:szCs w:val="24"/>
          <w:lang w:eastAsia="en-US"/>
        </w:rPr>
        <w:t>кст пр</w:t>
      </w:r>
      <w:proofErr w:type="gramEnd"/>
      <w:r w:rsidRPr="00FF0C91">
        <w:rPr>
          <w:rFonts w:ascii="Times New Roman" w:eastAsia="Times New Roman" w:hAnsi="Times New Roman" w:cs="Times New Roman"/>
          <w:i/>
          <w:color w:val="000000"/>
          <w:sz w:val="24"/>
          <w:szCs w:val="24"/>
          <w:lang w:eastAsia="en-US"/>
        </w:rPr>
        <w:t xml:space="preserve">актического задания) </w:t>
      </w:r>
    </w:p>
    <w:p w:rsidR="00FF0C91" w:rsidRPr="00FF0C91" w:rsidRDefault="00FF0C91" w:rsidP="00FF0C91">
      <w:pPr>
        <w:spacing w:after="14"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sectPr w:rsidR="00FF0C91" w:rsidRPr="00FF0C91">
          <w:headerReference w:type="even" r:id="rId8"/>
          <w:headerReference w:type="default" r:id="rId9"/>
          <w:footerReference w:type="even" r:id="rId10"/>
          <w:footerReference w:type="default" r:id="rId11"/>
          <w:headerReference w:type="first" r:id="rId12"/>
          <w:footerReference w:type="first" r:id="rId13"/>
          <w:pgSz w:w="11900" w:h="16840"/>
          <w:pgMar w:top="1137" w:right="665" w:bottom="1143" w:left="1133" w:header="720" w:footer="463" w:gutter="0"/>
          <w:cols w:space="720"/>
        </w:sectPr>
      </w:pPr>
    </w:p>
    <w:p w:rsidR="00FF0C91" w:rsidRPr="00FF0C91" w:rsidRDefault="00FF0C91" w:rsidP="00FF0C91">
      <w:pPr>
        <w:spacing w:after="6"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2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Согласно ч. 1 ст. 110 Конституции РФ исполнительную власти в РФ</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осуществляет Правительство РФ. Между тем согласно ст. 1 ФКЗ «О Правительстве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РФ» Правительство РФ является высшим органом исполнительной власти РФ.</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Кроме того, Президент РФ рядом своих указов, в то числе Указом Президента РФ</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от 9 марта 2004 г. «О системе и структуре федеральных органов исполнительной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власти» создал целую систему органов исполнительной власти, значительная часть</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которых подчиняется только Президенту РФ.</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Означает ли эта ситуация что перечисленные нормативные акты</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противоречат Конституции РФ, поскольку Правительство РФ в ней представлено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единственным органом исполнительной власти? На основе анализа п. «а», «б»,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 ст. 83 Конституции РФ обдумайте вопрос о том, является ли Президент РФ</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главой исполнительной власти в РФ, а не Правительство РФ.</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3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proofErr w:type="spellStart"/>
      <w:r w:rsidRPr="00FF0C91">
        <w:rPr>
          <w:rFonts w:ascii="Times New Roman" w:eastAsia="Times New Roman" w:hAnsi="Times New Roman" w:cs="Times New Roman"/>
          <w:color w:val="000000"/>
          <w:sz w:val="24"/>
          <w:szCs w:val="24"/>
          <w:u w:val="single" w:color="000000"/>
          <w:lang w:eastAsia="en-US"/>
        </w:rPr>
        <w:t>Милинкевич</w:t>
      </w:r>
      <w:proofErr w:type="spellEnd"/>
      <w:r w:rsidRPr="00FF0C91">
        <w:rPr>
          <w:rFonts w:ascii="Times New Roman" w:eastAsia="Times New Roman" w:hAnsi="Times New Roman" w:cs="Times New Roman"/>
          <w:color w:val="000000"/>
          <w:sz w:val="24"/>
          <w:szCs w:val="24"/>
          <w:u w:val="single" w:color="000000"/>
          <w:lang w:eastAsia="en-US"/>
        </w:rPr>
        <w:t>, возвращаясь из заграничной поездки, был остановлен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аэропорту сотрудником полиции, который попросил предъявить паспорт.</w:t>
      </w:r>
      <w:r w:rsidRPr="00FF0C91">
        <w:rPr>
          <w:rFonts w:ascii="Times New Roman" w:eastAsia="Times New Roman" w:hAnsi="Times New Roman" w:cs="Times New Roman"/>
          <w:color w:val="000000"/>
          <w:sz w:val="24"/>
          <w:szCs w:val="24"/>
          <w:lang w:eastAsia="en-US"/>
        </w:rPr>
        <w:t xml:space="preserve"> </w:t>
      </w:r>
      <w:proofErr w:type="spellStart"/>
      <w:r w:rsidRPr="00FF0C91">
        <w:rPr>
          <w:rFonts w:ascii="Times New Roman" w:eastAsia="Times New Roman" w:hAnsi="Times New Roman" w:cs="Times New Roman"/>
          <w:color w:val="000000"/>
          <w:sz w:val="24"/>
          <w:szCs w:val="24"/>
          <w:u w:val="single" w:color="000000"/>
          <w:lang w:eastAsia="en-US"/>
        </w:rPr>
        <w:t>Милинкевич</w:t>
      </w:r>
      <w:proofErr w:type="spellEnd"/>
      <w:r w:rsidRPr="00FF0C91">
        <w:rPr>
          <w:rFonts w:ascii="Times New Roman" w:eastAsia="Times New Roman" w:hAnsi="Times New Roman" w:cs="Times New Roman"/>
          <w:color w:val="000000"/>
          <w:sz w:val="24"/>
          <w:szCs w:val="24"/>
          <w:u w:val="single" w:color="000000"/>
          <w:lang w:eastAsia="en-US"/>
        </w:rPr>
        <w:t xml:space="preserve"> предъявил заграничный паспорт. Но полицейский пояснил, что этот</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документ не действителен на территории РФ и что внутри страны надо </w:t>
      </w:r>
      <w:proofErr w:type="gramStart"/>
      <w:r w:rsidRPr="00FF0C91">
        <w:rPr>
          <w:rFonts w:ascii="Times New Roman" w:eastAsia="Times New Roman" w:hAnsi="Times New Roman" w:cs="Times New Roman"/>
          <w:color w:val="000000"/>
          <w:sz w:val="24"/>
          <w:szCs w:val="24"/>
          <w:u w:val="single" w:color="000000"/>
          <w:lang w:eastAsia="en-US"/>
        </w:rPr>
        <w:t>показывать</w:t>
      </w:r>
      <w:proofErr w:type="gramEnd"/>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общегражданский паспорт. </w:t>
      </w:r>
      <w:proofErr w:type="spellStart"/>
      <w:r w:rsidRPr="00FF0C91">
        <w:rPr>
          <w:rFonts w:ascii="Times New Roman" w:eastAsia="Times New Roman" w:hAnsi="Times New Roman" w:cs="Times New Roman"/>
          <w:color w:val="000000"/>
          <w:sz w:val="24"/>
          <w:szCs w:val="24"/>
          <w:u w:val="single" w:color="000000"/>
          <w:lang w:eastAsia="en-US"/>
        </w:rPr>
        <w:t>Милинкевич</w:t>
      </w:r>
      <w:proofErr w:type="spellEnd"/>
      <w:r w:rsidRPr="00FF0C91">
        <w:rPr>
          <w:rFonts w:ascii="Times New Roman" w:eastAsia="Times New Roman" w:hAnsi="Times New Roman" w:cs="Times New Roman"/>
          <w:color w:val="000000"/>
          <w:sz w:val="24"/>
          <w:szCs w:val="24"/>
          <w:u w:val="single" w:color="000000"/>
          <w:lang w:eastAsia="en-US"/>
        </w:rPr>
        <w:t xml:space="preserve"> заявил, что общегражданского паспорта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при себе нет, но заграничный паспорт также удостоверяет личность и поэтому</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должен быть принят в качестве такового сотрудником полиции.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Используя Положение о паспорте гражданина РФ и ФЗ «О порядке выезда из</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РФ и въезда в РФ» </w:t>
      </w:r>
      <w:proofErr w:type="gramStart"/>
      <w:r w:rsidRPr="00FF0C91">
        <w:rPr>
          <w:rFonts w:ascii="Times New Roman" w:eastAsia="Times New Roman" w:hAnsi="Times New Roman" w:cs="Times New Roman"/>
          <w:color w:val="000000"/>
          <w:sz w:val="24"/>
          <w:szCs w:val="24"/>
          <w:u w:val="single" w:color="000000"/>
          <w:lang w:eastAsia="en-US"/>
        </w:rPr>
        <w:t>обоснуйте</w:t>
      </w:r>
      <w:proofErr w:type="gramEnd"/>
      <w:r w:rsidRPr="00FF0C91">
        <w:rPr>
          <w:rFonts w:ascii="Times New Roman" w:eastAsia="Times New Roman" w:hAnsi="Times New Roman" w:cs="Times New Roman"/>
          <w:color w:val="000000"/>
          <w:sz w:val="24"/>
          <w:szCs w:val="24"/>
          <w:u w:val="single" w:color="000000"/>
          <w:lang w:eastAsia="en-US"/>
        </w:rPr>
        <w:t xml:space="preserve"> чьи аргументы более обоснованы?</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i/>
          <w:color w:val="000000"/>
          <w:sz w:val="24"/>
          <w:szCs w:val="24"/>
          <w:u w:val="single" w:color="000000"/>
          <w:lang w:eastAsia="en-US"/>
        </w:rPr>
        <w:t>Положение о паспорте гражданина РФ; ФЗ «О порядке выезда из РФ и въезда в</w:t>
      </w:r>
      <w:r w:rsidRPr="00FF0C91">
        <w:rPr>
          <w:rFonts w:ascii="Times New Roman" w:eastAsia="Times New Roman" w:hAnsi="Times New Roman" w:cs="Times New Roman"/>
          <w:i/>
          <w:color w:val="000000"/>
          <w:sz w:val="24"/>
          <w:szCs w:val="24"/>
          <w:lang w:eastAsia="en-US"/>
        </w:rPr>
        <w:t xml:space="preserve"> </w:t>
      </w:r>
      <w:r w:rsidRPr="00FF0C91">
        <w:rPr>
          <w:rFonts w:ascii="Times New Roman" w:eastAsia="Times New Roman" w:hAnsi="Times New Roman" w:cs="Times New Roman"/>
          <w:i/>
          <w:color w:val="000000"/>
          <w:sz w:val="24"/>
          <w:szCs w:val="24"/>
          <w:u w:val="single" w:color="000000"/>
          <w:lang w:eastAsia="en-US"/>
        </w:rPr>
        <w:t>РФ».</w:t>
      </w: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4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На территории Е. области в целях ликвидации последствий аварии в НИИ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микробиологии был введен режим чрезвычайного положения.</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Инженер Филиппов, работавший в НИИ, отстал от эвакуируемой группы 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попытался самостоятельно покинуть зону поражения, но был задержан</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сотрудниками ОВД при попытке пересечь административную границу области.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Будучи через 3 месяца освобожден из-под карантина, Филиппов опубликовал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 местной газете статью, в которой указывал обстоятельства произошедшей аварии.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Однако весь тираж газеты вскоре был арестован в соответствии с режимом ЧП.</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 xml:space="preserve">Инженер Филиппов и редактор газеты </w:t>
      </w:r>
      <w:proofErr w:type="spellStart"/>
      <w:r w:rsidRPr="00FF0C91">
        <w:rPr>
          <w:rFonts w:ascii="Times New Roman" w:eastAsia="Times New Roman" w:hAnsi="Times New Roman" w:cs="Times New Roman"/>
          <w:color w:val="000000"/>
          <w:sz w:val="24"/>
          <w:szCs w:val="24"/>
          <w:u w:val="single" w:color="000000"/>
          <w:lang w:eastAsia="en-US"/>
        </w:rPr>
        <w:t>Зорькин</w:t>
      </w:r>
      <w:proofErr w:type="spellEnd"/>
      <w:r w:rsidRPr="00FF0C91">
        <w:rPr>
          <w:rFonts w:ascii="Times New Roman" w:eastAsia="Times New Roman" w:hAnsi="Times New Roman" w:cs="Times New Roman"/>
          <w:color w:val="000000"/>
          <w:sz w:val="24"/>
          <w:szCs w:val="24"/>
          <w:u w:val="single" w:color="000000"/>
          <w:lang w:eastAsia="en-US"/>
        </w:rPr>
        <w:t xml:space="preserve"> обратились с жалобой в суд</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на действия ОВД: первый – за нарушение его права гражданина РФ на свободное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передвижение по территории РФ; второй – в защиту прав СМИ.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Обоснованы ли жалобы инженера и редактора газеты?</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4" w:line="255"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roofErr w:type="gramStart"/>
      <w:r w:rsidRPr="00FF0C91">
        <w:rPr>
          <w:rFonts w:ascii="Times New Roman" w:eastAsia="Times New Roman" w:hAnsi="Times New Roman" w:cs="Times New Roman"/>
          <w:i/>
          <w:color w:val="000000"/>
          <w:sz w:val="24"/>
          <w:szCs w:val="24"/>
          <w:lang w:eastAsia="en-US"/>
        </w:rPr>
        <w:t xml:space="preserve">(указать используемое программное обеспечение, технические средства, оборудование, инструменты,  </w:t>
      </w:r>
      <w:proofErr w:type="gramEnd"/>
    </w:p>
    <w:p w:rsidR="00FF0C91" w:rsidRPr="00FF0C91" w:rsidRDefault="00FF0C91" w:rsidP="00FF0C91">
      <w:pPr>
        <w:spacing w:after="10" w:line="248" w:lineRule="auto"/>
        <w:ind w:right="2"/>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расходные материалы и т.п.)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5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proofErr w:type="gramStart"/>
      <w:r w:rsidRPr="00FF0C91">
        <w:rPr>
          <w:rFonts w:ascii="Times New Roman" w:eastAsia="Times New Roman" w:hAnsi="Times New Roman" w:cs="Times New Roman"/>
          <w:color w:val="000000"/>
          <w:sz w:val="24"/>
          <w:szCs w:val="24"/>
          <w:u w:val="single" w:color="000000"/>
          <w:lang w:eastAsia="en-US"/>
        </w:rPr>
        <w:t>Проживающий в г. Норильск, только освободившийся из мест лишения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свободы Макаров 25 октября 2002 г. похитил в гардеробе учебного заведения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меховую шапку стоимостью 2700 руб. (4,5 МРОТ), принадлежащую студентке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Линьковой. 5 ноября того же года Макаров, будучи задержан при попытке сбыта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шапки на рынке, был привлечен к уголовной ответственности по обвинению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совершении кражи.</w:t>
      </w:r>
      <w:proofErr w:type="gramEnd"/>
      <w:r w:rsidRPr="00FF0C91">
        <w:rPr>
          <w:rFonts w:ascii="Times New Roman" w:eastAsia="Times New Roman" w:hAnsi="Times New Roman" w:cs="Times New Roman"/>
          <w:color w:val="000000"/>
          <w:sz w:val="24"/>
          <w:szCs w:val="24"/>
          <w:u w:val="single" w:color="000000"/>
          <w:lang w:eastAsia="en-US"/>
        </w:rPr>
        <w:t xml:space="preserve"> Будучи знаком с КоАП РФ, принятым в 2001 г. Макаров подал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жалобу прокурору с просьбой о переквалификации дела в административное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производство в связи с недостаточностью размера похищенного для возбуждения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уголовного дела.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Обоснована ли просьба Макарова? Обдумайте ответ с учетом принципов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действия закона во времени.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4" w:line="255"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lastRenderedPageBreak/>
        <w:t xml:space="preserve"> </w:t>
      </w:r>
      <w:proofErr w:type="gramStart"/>
      <w:r w:rsidRPr="00FF0C91">
        <w:rPr>
          <w:rFonts w:ascii="Times New Roman" w:eastAsia="Times New Roman" w:hAnsi="Times New Roman" w:cs="Times New Roman"/>
          <w:i/>
          <w:color w:val="000000"/>
          <w:sz w:val="24"/>
          <w:szCs w:val="24"/>
          <w:lang w:eastAsia="en-US"/>
        </w:rPr>
        <w:t xml:space="preserve">(указать используемое программное обеспечение, технические средства, оборудование, инструменты, </w:t>
      </w:r>
      <w:proofErr w:type="gramEnd"/>
    </w:p>
    <w:p w:rsidR="00FF0C91" w:rsidRPr="00FF0C91" w:rsidRDefault="00FF0C91" w:rsidP="00FF0C91">
      <w:pPr>
        <w:spacing w:after="10" w:line="248" w:lineRule="auto"/>
        <w:ind w:right="2"/>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расходные материалы и т.п.) </w:t>
      </w:r>
    </w:p>
    <w:p w:rsidR="00FF0C91" w:rsidRPr="00FF0C91" w:rsidRDefault="00FF0C91" w:rsidP="00FF0C91">
      <w:pPr>
        <w:spacing w:after="38"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6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 xml:space="preserve">Управлявший автомобилем в нетрезвом виде </w:t>
      </w:r>
      <w:proofErr w:type="spellStart"/>
      <w:r w:rsidRPr="00FF0C91">
        <w:rPr>
          <w:rFonts w:ascii="Times New Roman" w:eastAsia="Times New Roman" w:hAnsi="Times New Roman" w:cs="Times New Roman"/>
          <w:color w:val="000000"/>
          <w:sz w:val="24"/>
          <w:szCs w:val="24"/>
          <w:u w:val="single" w:color="000000"/>
          <w:lang w:eastAsia="en-US"/>
        </w:rPr>
        <w:t>Теселкин</w:t>
      </w:r>
      <w:proofErr w:type="spellEnd"/>
      <w:r w:rsidRPr="00FF0C91">
        <w:rPr>
          <w:rFonts w:ascii="Times New Roman" w:eastAsia="Times New Roman" w:hAnsi="Times New Roman" w:cs="Times New Roman"/>
          <w:color w:val="000000"/>
          <w:sz w:val="24"/>
          <w:szCs w:val="24"/>
          <w:u w:val="single" w:color="000000"/>
          <w:lang w:eastAsia="en-US"/>
        </w:rPr>
        <w:t xml:space="preserve"> был остановлен</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сотрудником ДПС, который, обнаружив у водителя запах алкоголя изо рта,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предложил </w:t>
      </w:r>
      <w:proofErr w:type="spellStart"/>
      <w:r w:rsidRPr="00FF0C91">
        <w:rPr>
          <w:rFonts w:ascii="Times New Roman" w:eastAsia="Times New Roman" w:hAnsi="Times New Roman" w:cs="Times New Roman"/>
          <w:color w:val="000000"/>
          <w:sz w:val="24"/>
          <w:szCs w:val="24"/>
          <w:u w:val="single" w:color="000000"/>
          <w:lang w:eastAsia="en-US"/>
        </w:rPr>
        <w:t>Теселкину</w:t>
      </w:r>
      <w:proofErr w:type="spellEnd"/>
      <w:r w:rsidRPr="00FF0C91">
        <w:rPr>
          <w:rFonts w:ascii="Times New Roman" w:eastAsia="Times New Roman" w:hAnsi="Times New Roman" w:cs="Times New Roman"/>
          <w:color w:val="000000"/>
          <w:sz w:val="24"/>
          <w:szCs w:val="24"/>
          <w:u w:val="single" w:color="000000"/>
          <w:lang w:eastAsia="en-US"/>
        </w:rPr>
        <w:t xml:space="preserve"> пройти медицинское освидетельствование на состояние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опьянения, а также предоставить машину для досмотра. </w:t>
      </w:r>
      <w:proofErr w:type="spellStart"/>
      <w:r w:rsidRPr="00FF0C91">
        <w:rPr>
          <w:rFonts w:ascii="Times New Roman" w:eastAsia="Times New Roman" w:hAnsi="Times New Roman" w:cs="Times New Roman"/>
          <w:color w:val="000000"/>
          <w:sz w:val="24"/>
          <w:szCs w:val="24"/>
          <w:u w:val="single" w:color="000000"/>
          <w:lang w:eastAsia="en-US"/>
        </w:rPr>
        <w:t>Теселкин</w:t>
      </w:r>
      <w:proofErr w:type="spellEnd"/>
      <w:r w:rsidRPr="00FF0C91">
        <w:rPr>
          <w:rFonts w:ascii="Times New Roman" w:eastAsia="Times New Roman" w:hAnsi="Times New Roman" w:cs="Times New Roman"/>
          <w:color w:val="000000"/>
          <w:sz w:val="24"/>
          <w:szCs w:val="24"/>
          <w:u w:val="single" w:color="000000"/>
          <w:lang w:eastAsia="en-US"/>
        </w:rPr>
        <w:t xml:space="preserve"> отказался от</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прохождения </w:t>
      </w:r>
      <w:proofErr w:type="spellStart"/>
      <w:r w:rsidRPr="00FF0C91">
        <w:rPr>
          <w:rFonts w:ascii="Times New Roman" w:eastAsia="Times New Roman" w:hAnsi="Times New Roman" w:cs="Times New Roman"/>
          <w:color w:val="000000"/>
          <w:sz w:val="24"/>
          <w:szCs w:val="24"/>
          <w:u w:val="single" w:color="000000"/>
          <w:lang w:eastAsia="en-US"/>
        </w:rPr>
        <w:t>освидетельствания</w:t>
      </w:r>
      <w:proofErr w:type="spellEnd"/>
      <w:r w:rsidRPr="00FF0C91">
        <w:rPr>
          <w:rFonts w:ascii="Times New Roman" w:eastAsia="Times New Roman" w:hAnsi="Times New Roman" w:cs="Times New Roman"/>
          <w:color w:val="000000"/>
          <w:sz w:val="24"/>
          <w:szCs w:val="24"/>
          <w:u w:val="single" w:color="000000"/>
          <w:lang w:eastAsia="en-US"/>
        </w:rPr>
        <w:t xml:space="preserve"> у врача и от досмотра автомобиля в отсутствие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понятых. После этого сотрудник ДПС поднес индикаторную трубку «Контроль</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трезвости» ко рту </w:t>
      </w:r>
      <w:proofErr w:type="spellStart"/>
      <w:r w:rsidRPr="00FF0C91">
        <w:rPr>
          <w:rFonts w:ascii="Times New Roman" w:eastAsia="Times New Roman" w:hAnsi="Times New Roman" w:cs="Times New Roman"/>
          <w:color w:val="000000"/>
          <w:sz w:val="24"/>
          <w:szCs w:val="24"/>
          <w:u w:val="single" w:color="000000"/>
          <w:lang w:eastAsia="en-US"/>
        </w:rPr>
        <w:t>Теселкина</w:t>
      </w:r>
      <w:proofErr w:type="spellEnd"/>
      <w:r w:rsidRPr="00FF0C91">
        <w:rPr>
          <w:rFonts w:ascii="Times New Roman" w:eastAsia="Times New Roman" w:hAnsi="Times New Roman" w:cs="Times New Roman"/>
          <w:color w:val="000000"/>
          <w:sz w:val="24"/>
          <w:szCs w:val="24"/>
          <w:u w:val="single" w:color="000000"/>
          <w:lang w:eastAsia="en-US"/>
        </w:rPr>
        <w:t>. Затем сотрудником ДПС был составлен протокол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медицинского освидетельствования, транспортное средство было задержано с</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постановкой его на штрафную стоянку, водительское удостоверение у </w:t>
      </w:r>
      <w:proofErr w:type="spellStart"/>
      <w:r w:rsidRPr="00FF0C91">
        <w:rPr>
          <w:rFonts w:ascii="Times New Roman" w:eastAsia="Times New Roman" w:hAnsi="Times New Roman" w:cs="Times New Roman"/>
          <w:color w:val="000000"/>
          <w:sz w:val="24"/>
          <w:szCs w:val="24"/>
          <w:u w:val="single" w:color="000000"/>
          <w:lang w:eastAsia="en-US"/>
        </w:rPr>
        <w:t>Теселкина</w:t>
      </w:r>
      <w:proofErr w:type="spellEnd"/>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изъято.</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По результатам проведенных процессуальных действий сотрудник ДПС</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возбудил против </w:t>
      </w:r>
      <w:proofErr w:type="spellStart"/>
      <w:r w:rsidRPr="00FF0C91">
        <w:rPr>
          <w:rFonts w:ascii="Times New Roman" w:eastAsia="Times New Roman" w:hAnsi="Times New Roman" w:cs="Times New Roman"/>
          <w:color w:val="000000"/>
          <w:sz w:val="24"/>
          <w:szCs w:val="24"/>
          <w:u w:val="single" w:color="000000"/>
          <w:lang w:eastAsia="en-US"/>
        </w:rPr>
        <w:t>Теселкина</w:t>
      </w:r>
      <w:proofErr w:type="spellEnd"/>
      <w:r w:rsidRPr="00FF0C91">
        <w:rPr>
          <w:rFonts w:ascii="Times New Roman" w:eastAsia="Times New Roman" w:hAnsi="Times New Roman" w:cs="Times New Roman"/>
          <w:color w:val="000000"/>
          <w:sz w:val="24"/>
          <w:szCs w:val="24"/>
          <w:u w:val="single" w:color="000000"/>
          <w:lang w:eastAsia="en-US"/>
        </w:rPr>
        <w:t xml:space="preserve"> дело об административном правонарушении по ст. 12.8</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и 19.3 КоАП РФ. </w:t>
      </w:r>
      <w:proofErr w:type="spellStart"/>
      <w:r w:rsidRPr="00FF0C91">
        <w:rPr>
          <w:rFonts w:ascii="Times New Roman" w:eastAsia="Times New Roman" w:hAnsi="Times New Roman" w:cs="Times New Roman"/>
          <w:color w:val="000000"/>
          <w:sz w:val="24"/>
          <w:szCs w:val="24"/>
          <w:u w:val="single" w:color="000000"/>
          <w:lang w:eastAsia="en-US"/>
        </w:rPr>
        <w:t>Теселкин</w:t>
      </w:r>
      <w:proofErr w:type="spellEnd"/>
      <w:r w:rsidRPr="00FF0C91">
        <w:rPr>
          <w:rFonts w:ascii="Times New Roman" w:eastAsia="Times New Roman" w:hAnsi="Times New Roman" w:cs="Times New Roman"/>
          <w:color w:val="000000"/>
          <w:sz w:val="24"/>
          <w:szCs w:val="24"/>
          <w:u w:val="single" w:color="000000"/>
          <w:lang w:eastAsia="en-US"/>
        </w:rPr>
        <w:t xml:space="preserve"> обжаловал действия сотрудника ДПС в суд.</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Каким должно быть решение по делу?</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7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Студент юридического вуза Уваров был направлен на прохождение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преддипломной практики в таможенных органах. На посту таможенного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оформления в пункте пропуска через Государственную границу Уваров был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уведомлен о необходимости получения допуска к сведениям, составляющим</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государственную тайну, по второй форме. Осведомившись о том, что допуск к</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государственной тайне предполагает ограничение свободного выезда за рубеж, 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также вмешательство в частную жизнь, Уваров решил отказаться от допуска. 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это начальник поста таможенного оформления заявил Уварову, что не даст ему</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возможности пройти практику. Сообразив, что в такой ситуации дипломную работу</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написать вероятнее всего не удастся, Уваров подал жалобу в суд на начальника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поста за понуждение к прохождению процедуры допуска к сведениям,</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составляющим государственную тайну.</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Обоснуйте, как следует решить данное дело?</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lastRenderedPageBreak/>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59264" behindDoc="0" locked="0" layoutInCell="1" allowOverlap="1" wp14:anchorId="6749A595" wp14:editId="0F62330D">
                <wp:simplePos x="0" y="0"/>
                <wp:positionH relativeFrom="column">
                  <wp:posOffset>-26035</wp:posOffset>
                </wp:positionH>
                <wp:positionV relativeFrom="paragraph">
                  <wp:posOffset>1270</wp:posOffset>
                </wp:positionV>
                <wp:extent cx="6385560" cy="38100"/>
                <wp:effectExtent l="0" t="0" r="15240" b="19050"/>
                <wp:wrapNone/>
                <wp:docPr id="91042" name="Группа 910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4670" name="Shape 4670"/>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1042" o:spid="_x0000_s1026" style="position:absolute;margin-left:-2.05pt;margin-top:.1pt;width:502.8pt;height:3pt;z-index:251659264"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">
                <v:shape id="Shape 4670"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jgQcMA&#10;AADdAAAADwAAAGRycy9kb3ducmV2LnhtbERPTWsCMRC9F/wPYYReSs1WitbVKFJp8VbUUvQ2bMbs&#10;4mayJFlN/31zEHp8vO/FKtlWXMmHxrGCl1EBgrhyumGj4Pvw8fwGIkRkja1jUvBLAVbLwcMCS+1u&#10;vKPrPhqRQziUqKCOsSulDFVNFsPIdcSZOztvMWbojdQebznctnJcFBNpseHcUGNH7zVVl31vFRTn&#10;Y8+zWfr01cacLl+pj+bnSanHYVrPQURK8V98d2+1gtfJNO/Pb/IT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jgQcMAAADdAAAADwAAAAAAAAAAAAAAAACYAgAAZHJzL2Rv&#10;d25yZXYueG1sUEsFBgAAAAAEAAQA9QAAAIgDA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8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 наряду обратился охранник развлекательного клуба и попросил его зайти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помещение для оказания помощи, в задержании нарушителей общественного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порядка. Наряд ППСП совместно с охранником задержал нарушителей и доставил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их в ОПОП, на что затратил около часа. Вернувшись на маршрут, наряд ППСП</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продолжал нести службу. Об отсутствии на маршруте никому не докладывал.</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proofErr w:type="gramStart"/>
      <w:r w:rsidRPr="00FF0C91">
        <w:rPr>
          <w:rFonts w:ascii="Times New Roman" w:eastAsia="Times New Roman" w:hAnsi="Times New Roman" w:cs="Times New Roman"/>
          <w:color w:val="000000"/>
          <w:sz w:val="24"/>
          <w:szCs w:val="24"/>
          <w:u w:val="single" w:color="000000"/>
          <w:lang w:eastAsia="en-US"/>
        </w:rPr>
        <w:t>Обоснуйте правильно ли поступил</w:t>
      </w:r>
      <w:proofErr w:type="gramEnd"/>
      <w:r w:rsidRPr="00FF0C91">
        <w:rPr>
          <w:rFonts w:ascii="Times New Roman" w:eastAsia="Times New Roman" w:hAnsi="Times New Roman" w:cs="Times New Roman"/>
          <w:color w:val="000000"/>
          <w:sz w:val="24"/>
          <w:szCs w:val="24"/>
          <w:u w:val="single" w:color="000000"/>
          <w:lang w:eastAsia="en-US"/>
        </w:rPr>
        <w:t xml:space="preserve"> наряд? И как наряд должен был поступить</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 Вашему мнению?</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60288" behindDoc="0" locked="0" layoutInCell="1" allowOverlap="1" wp14:anchorId="454D3F1B" wp14:editId="3F7AD04A">
                <wp:simplePos x="0" y="0"/>
                <wp:positionH relativeFrom="column">
                  <wp:posOffset>-26035</wp:posOffset>
                </wp:positionH>
                <wp:positionV relativeFrom="paragraph">
                  <wp:posOffset>1270</wp:posOffset>
                </wp:positionV>
                <wp:extent cx="6385560" cy="38100"/>
                <wp:effectExtent l="0" t="0" r="15240" b="19050"/>
                <wp:wrapNone/>
                <wp:docPr id="92722" name="Группа 927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4756" name="Shape 4756"/>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2722" o:spid="_x0000_s1026" style="position:absolute;margin-left:-2.05pt;margin-top:.1pt;width:502.8pt;height:3pt;z-index:251660288"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">
                <v:shape id="Shape 4756"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mOU8cA&#10;AADdAAAADwAAAGRycy9kb3ducmV2LnhtbESPT0sDMRTE74LfITyhF2mzFu2ftWkRS8VbsS1Fb4/N&#10;a3bp5mVJsm389kYQPA4z8xtmsUq2FRfyoXGs4GFUgCCunG7YKDjsN8MZiBCRNbaOScE3BVgtb28W&#10;WGp35Q+67KIRGcKhRAV1jF0pZahqshhGriPO3sl5izFLb6T2eM1w28pxUUykxYbzQo0dvdZUnXe9&#10;VVCcPnuez9Obr9bm67xNfTTHe6UGd+nlGUSkFP/Df+13reBx+jSB3zf5Cc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JjlPHAAAA3QAAAA8AAAAAAAAAAAAAAAAAmAIAAGRy&#10;cy9kb3ducmV2LnhtbFBLBQYAAAAABAAEAPUAAACMAw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9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 xml:space="preserve">В соответствии с ФЗ РФ от 26 июня 1992 г. </w:t>
      </w:r>
      <w:r w:rsidRPr="00FF0C91">
        <w:rPr>
          <w:rFonts w:ascii="Times New Roman" w:eastAsia="Times New Roman" w:hAnsi="Times New Roman" w:cs="Times New Roman"/>
          <w:color w:val="000000"/>
          <w:sz w:val="24"/>
          <w:szCs w:val="24"/>
          <w:u w:val="single" w:color="000000"/>
          <w:lang w:val="en-US" w:eastAsia="en-US"/>
        </w:rPr>
        <w:t>N</w:t>
      </w:r>
      <w:r w:rsidRPr="00FF0C91">
        <w:rPr>
          <w:rFonts w:ascii="Times New Roman" w:eastAsia="Times New Roman" w:hAnsi="Times New Roman" w:cs="Times New Roman"/>
          <w:color w:val="000000"/>
          <w:sz w:val="24"/>
          <w:szCs w:val="24"/>
          <w:u w:val="single" w:color="000000"/>
          <w:lang w:eastAsia="en-US"/>
        </w:rPr>
        <w:t xml:space="preserve"> 3132-</w:t>
      </w:r>
      <w:r w:rsidRPr="00FF0C91">
        <w:rPr>
          <w:rFonts w:ascii="Times New Roman" w:eastAsia="Times New Roman" w:hAnsi="Times New Roman" w:cs="Times New Roman"/>
          <w:color w:val="000000"/>
          <w:sz w:val="24"/>
          <w:szCs w:val="24"/>
          <w:u w:val="single" w:color="000000"/>
          <w:lang w:val="en-US" w:eastAsia="en-US"/>
        </w:rPr>
        <w:t>I</w:t>
      </w:r>
      <w:r w:rsidRPr="00FF0C91">
        <w:rPr>
          <w:rFonts w:ascii="Times New Roman" w:eastAsia="Times New Roman" w:hAnsi="Times New Roman" w:cs="Times New Roman"/>
          <w:color w:val="000000"/>
          <w:sz w:val="24"/>
          <w:szCs w:val="24"/>
          <w:u w:val="single" w:color="000000"/>
          <w:lang w:eastAsia="en-US"/>
        </w:rPr>
        <w:t xml:space="preserve"> «О статусе судей </w:t>
      </w:r>
      <w:proofErr w:type="gramStart"/>
      <w:r w:rsidRPr="00FF0C91">
        <w:rPr>
          <w:rFonts w:ascii="Times New Roman" w:eastAsia="Times New Roman" w:hAnsi="Times New Roman" w:cs="Times New Roman"/>
          <w:color w:val="000000"/>
          <w:sz w:val="24"/>
          <w:szCs w:val="24"/>
          <w:u w:val="single" w:color="000000"/>
          <w:lang w:eastAsia="en-US"/>
        </w:rPr>
        <w:t>в</w:t>
      </w:r>
      <w:proofErr w:type="gramEnd"/>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Российской Федерации» судья имеет право на повышение квалификации. Судья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Петров решил воспользоваться этим правом, уведомил председателя своего суда 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принятии решения и обратился к областному прокурору с просьбой принять его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для прохождения повышения квалификации в прокуратуру по тем основаниям, что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среди прокуроров у него есть </w:t>
      </w:r>
      <w:proofErr w:type="gramStart"/>
      <w:r w:rsidRPr="00FF0C91">
        <w:rPr>
          <w:rFonts w:ascii="Times New Roman" w:eastAsia="Times New Roman" w:hAnsi="Times New Roman" w:cs="Times New Roman"/>
          <w:color w:val="000000"/>
          <w:sz w:val="24"/>
          <w:szCs w:val="24"/>
          <w:u w:val="single" w:color="000000"/>
          <w:lang w:eastAsia="en-US"/>
        </w:rPr>
        <w:t>знакомые</w:t>
      </w:r>
      <w:proofErr w:type="gramEnd"/>
      <w:r w:rsidRPr="00FF0C91">
        <w:rPr>
          <w:rFonts w:ascii="Times New Roman" w:eastAsia="Times New Roman" w:hAnsi="Times New Roman" w:cs="Times New Roman"/>
          <w:color w:val="000000"/>
          <w:sz w:val="24"/>
          <w:szCs w:val="24"/>
          <w:u w:val="single" w:color="000000"/>
          <w:lang w:eastAsia="en-US"/>
        </w:rPr>
        <w:t xml:space="preserve"> и они вместе смогут решать проблемы,</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возникающие в практической деятельности. Председатель суда дал своё согласие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на повышение квалификации Петрова в прокуратуре, однако разъяснил, что на этот</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период за судьёй не сохранится средний заработок с места работы, так как он</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фактически не будет выполнять свои должностные обязанности.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Проанализируйте действия каждого из указанных лиц и дайте им правовую</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оценку.</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10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В ходе осуществления надзорной деятельности прокурору стали известны</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сведения о готовящемся несанкционированном митинге одной из оппозиционных</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партий, </w:t>
      </w:r>
      <w:proofErr w:type="gramStart"/>
      <w:r w:rsidRPr="00FF0C91">
        <w:rPr>
          <w:rFonts w:ascii="Times New Roman" w:eastAsia="Times New Roman" w:hAnsi="Times New Roman" w:cs="Times New Roman"/>
          <w:color w:val="000000"/>
          <w:sz w:val="24"/>
          <w:szCs w:val="24"/>
          <w:u w:val="single" w:color="000000"/>
          <w:lang w:eastAsia="en-US"/>
        </w:rPr>
        <w:t>руководитель</w:t>
      </w:r>
      <w:proofErr w:type="gramEnd"/>
      <w:r w:rsidRPr="00FF0C91">
        <w:rPr>
          <w:rFonts w:ascii="Times New Roman" w:eastAsia="Times New Roman" w:hAnsi="Times New Roman" w:cs="Times New Roman"/>
          <w:color w:val="000000"/>
          <w:sz w:val="24"/>
          <w:szCs w:val="24"/>
          <w:u w:val="single" w:color="000000"/>
          <w:lang w:eastAsia="en-US"/>
        </w:rPr>
        <w:t xml:space="preserve"> которой в интервью СМИ пообещал устроить беспорядки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связи с несогласием с итогами региональных выборов.</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Можно ли в соответствии с действующим законодательством среагировать 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данные факты?</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Какими методами прокурорского реагирования можно это сделать?</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Какую правоохранительную функцию выполняет здесь прокурор?</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Дайте ответ в соответствии с действующим законодательством?</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11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Начальник ОВД вынес 16.03.2007 г. постановление о наложении штрафа 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гражданина Вавилова, за распитие спиртных напитков в общественном месте.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Вавилов штраф не уплатил. 28.03.2007 г. постановление было направлено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судебному приставу-исполнителю, для возбуждения исполнительного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производства и принудительного взыскания штрафа.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Правильно ли поступил начальник ОВД?</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Каким образом будет взыскан штраф, если Вавилов не имеет доходов 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личного имущества?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12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В регистрирующий орган обратилась гражданка Никольская с заявлением 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регистрации ее в качестве индивидуального предпринимателя. Свою просьбу она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мотивировала тем, что одну из комнат в своей двухкомнатной квартире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периодически сдает студентам заочного отделения близлежащего института,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приезжающим на сессию.</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Представитель регистрирующего органа не принял заявление гражданки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Никольской, пояснив, что необходимости в регистрации в качестве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индивидуального предпринимателя у нее нет, поскольку осуществляемая ею</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деятельность не носит систематического характера и не является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предпринимательской в соответствии с </w:t>
      </w:r>
      <w:proofErr w:type="spellStart"/>
      <w:r w:rsidRPr="00FF0C91">
        <w:rPr>
          <w:rFonts w:ascii="Times New Roman" w:eastAsia="Times New Roman" w:hAnsi="Times New Roman" w:cs="Times New Roman"/>
          <w:color w:val="000000"/>
          <w:sz w:val="24"/>
          <w:szCs w:val="24"/>
          <w:u w:val="single" w:color="000000"/>
          <w:lang w:eastAsia="en-US"/>
        </w:rPr>
        <w:t>абз</w:t>
      </w:r>
      <w:proofErr w:type="spellEnd"/>
      <w:r w:rsidRPr="00FF0C91">
        <w:rPr>
          <w:rFonts w:ascii="Times New Roman" w:eastAsia="Times New Roman" w:hAnsi="Times New Roman" w:cs="Times New Roman"/>
          <w:color w:val="000000"/>
          <w:sz w:val="24"/>
          <w:szCs w:val="24"/>
          <w:u w:val="single" w:color="000000"/>
          <w:lang w:eastAsia="en-US"/>
        </w:rPr>
        <w:t>. 3 п. 1 ст. 2 Гражданского кодекса РФ.</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 его мнению, гражданка Никольская должна ежегодно подавать декларацию 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доходах, в которой указывать свой дополнительный доход и уплачивать налог 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доходы.</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Гражданка Никольская обратилась к руководителю регистрирующего органа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 просьбой разъяснить, должна ли она быть зарегистрирована в качестве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индивидуального предпринимателя, занимающегося предпринимательской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деятельностью без образования юридического лица.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1.Каковы признаки предпринимательской деятельности?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2.Является ли деятельность гражданки Никольской предпринимательской?</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3.Правильно ли поступил представитель регистрирующего органа?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13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Индивидуальный предприниматель Геворкян занимался продажей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подкрашенной поваренной соли, выдавая ее за народное китайское средство,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помогающее от всех болезней.</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 было выяснено и доказано сотрудниками полиции, каждый потребитель</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был обманут минимум на 4 980 рублей. Геворкян был привлечен к</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административной ответственности по ст. 14.7 КоАП РФ.</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Правильно ли квалифицирован проступок Геворкяна? Есть ли основания для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возбуждения уголовного дела?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4" w:line="255"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61312" behindDoc="0" locked="0" layoutInCell="1" allowOverlap="1" wp14:anchorId="65958CC9" wp14:editId="3546D60F">
                <wp:simplePos x="0" y="0"/>
                <wp:positionH relativeFrom="column">
                  <wp:posOffset>-26035</wp:posOffset>
                </wp:positionH>
                <wp:positionV relativeFrom="paragraph">
                  <wp:posOffset>0</wp:posOffset>
                </wp:positionV>
                <wp:extent cx="6385560" cy="38100"/>
                <wp:effectExtent l="0" t="0" r="15240" b="19050"/>
                <wp:wrapNone/>
                <wp:docPr id="93610" name="Группа 936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5230" name="Shape 5230"/>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3610" o:spid="_x0000_s1026" style="position:absolute;margin-left:-2.05pt;margin-top:0;width:502.8pt;height:3pt;z-index:251661312"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">
                <v:shape id="Shape 5230"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YOIcMA&#10;AADdAAAADwAAAGRycy9kb3ducmV2LnhtbERPTWsCMRC9F/wPYQQvpWZrqdTVKFJReitqKXobNmN2&#10;cTNZkqym/745FHp8vO/FKtlW3MiHxrGC53EBgrhyumGj4Ou4fXoDESKyxtYxKfihAKvl4GGBpXZ3&#10;3tPtEI3IIRxKVFDH2JVShqomi2HsOuLMXZy3GDP0RmqP9xxuWzkpiqm02HBuqLGj95qq66G3CorL&#10;qefZLO18tTHn62fqo/l+VGo0TOs5iEgp/ov/3B9awevkJe/Pb/IT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YOIcMAAADdAAAADwAAAAAAAAAAAAAAAACYAgAAZHJzL2Rv&#10;d25yZXYueG1sUEsFBgAAAAAEAAQA9QAAAIgDA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w:t>
      </w:r>
      <w:proofErr w:type="gramStart"/>
      <w:r w:rsidRPr="00FF0C91">
        <w:rPr>
          <w:rFonts w:ascii="Times New Roman" w:eastAsia="Times New Roman" w:hAnsi="Times New Roman" w:cs="Times New Roman"/>
          <w:i/>
          <w:color w:val="000000"/>
          <w:sz w:val="24"/>
          <w:szCs w:val="24"/>
          <w:lang w:eastAsia="en-US"/>
        </w:rPr>
        <w:t xml:space="preserve">(указать используемое программное обеспечение, технические средства, оборудование, инструменты, </w:t>
      </w:r>
      <w:proofErr w:type="gramEnd"/>
    </w:p>
    <w:p w:rsidR="00FF0C91" w:rsidRPr="00FF0C91" w:rsidRDefault="00FF0C91" w:rsidP="00FF0C91">
      <w:pPr>
        <w:spacing w:after="10" w:line="248" w:lineRule="auto"/>
        <w:ind w:right="2"/>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расходные материалы и т.п.)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14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Инспектор ДПС хотел оштрафовать Игнатьева за неправильный переход</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улицы. Игнатьев штраф платить отказался, заявив, что он солдат срочной службы, 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одет в гражданское потому, что находится в отпуске. Командир же им объяснил,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что к таким солдатам не могут быть применены наказания в виде штрафа.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Инспектор возразил, что к нарушителю дорожного движения это не относится 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что Игнатьев в настоящее время не выполняет воинской обязанности.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Обоснуйте кто в данной ситуации прав?</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62336" behindDoc="0" locked="0" layoutInCell="1" allowOverlap="1" wp14:anchorId="798ECB85" wp14:editId="7622B7DB">
                <wp:simplePos x="0" y="0"/>
                <wp:positionH relativeFrom="column">
                  <wp:posOffset>-26035</wp:posOffset>
                </wp:positionH>
                <wp:positionV relativeFrom="paragraph">
                  <wp:posOffset>1270</wp:posOffset>
                </wp:positionV>
                <wp:extent cx="6385560" cy="38100"/>
                <wp:effectExtent l="0" t="0" r="15240" b="19050"/>
                <wp:wrapNone/>
                <wp:docPr id="94038" name="Группа 94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5316" name="Shape 5316"/>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4038" o:spid="_x0000_s1026" style="position:absolute;margin-left:-2.05pt;margin-top:.1pt;width:502.8pt;height:3pt;z-index:251662336"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">
                <v:shape id="Shape 5316"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gM8YA&#10;AADdAAAADwAAAGRycy9kb3ducmV2LnhtbESPQWsCMRSE74X+h/AKXopmtVR0a5TSovRWakX09tg8&#10;s4ublyXJavrvm0LB4zAz3zCLVbKtuJAPjWMF41EBgrhyumGjYPe9Hs5AhIissXVMCn4owGp5f7fA&#10;Ursrf9FlG43IEA4lKqhj7EopQ1WTxTByHXH2Ts5bjFl6I7XHa4bbVk6KYiotNpwXauzorabqvO2t&#10;guJ06Hk+TxtfvZvj+TP10ewflRo8pNcXEJFSvIX/2x9awfPTeAp/b/IT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dgM8YAAADdAAAADwAAAAAAAAAAAAAAAACYAgAAZHJz&#10;L2Rvd25yZXYueG1sUEsFBgAAAAAEAAQA9QAAAIsDA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15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15 августа 2020 г. гражданин Петренко совершил административное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правонарушение (мелкое хищение имущества). 10 августа 2021 г. им было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совершено аналогичное правонарушение. 20 августа 2021 г. дело было передано 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рассмотрение в суд. Судья, рассматривающий дело, признал в качестве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отягчающего обстоятельства – повторное совершение административного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правонарушения и в этот же день вынес постановление о наложении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административного наказания. Однако Петренко, обжалуя постановление по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данному делу, в жалобе пояснил, что с момента совершения первого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правонарушения прошло более одного года.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Прав ли в данной ситуации гражданин Петренко?</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16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Государственным инспектором федеральной налоговой службы в ходе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проверки ЗАО «Фокус» 15 июня 2010 г. были выявлены неоднократные нарушения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порядка ведения кассовых операций и нарушение сроков представления налоговой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декларации по единому социальному налогу в налоговый орган, которая подается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до 30 марта года, следующего за отчетным периодом. По данному факту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отношении главного бухгалтера были составлены протоколы об административных</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правонарушениях, предусмотренных ст. 15.1 и 15.05 КоАП РФ.</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30 июня 2010 г. были рассмотрены материалы об административных</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правонарушениях и назначено административное наказание. Главный бухгалтер</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обжаловала постановление о назначении административного наказания, мотивируя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это тем, что прошли сроки давности привлечения к административной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ответственности.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lastRenderedPageBreak/>
        <w:t>Дайте юридический анализ дела.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63360" behindDoc="0" locked="0" layoutInCell="1" allowOverlap="1" wp14:anchorId="2CF44738" wp14:editId="325CF028">
                <wp:simplePos x="0" y="0"/>
                <wp:positionH relativeFrom="column">
                  <wp:posOffset>-26035</wp:posOffset>
                </wp:positionH>
                <wp:positionV relativeFrom="paragraph">
                  <wp:posOffset>1270</wp:posOffset>
                </wp:positionV>
                <wp:extent cx="6385560" cy="38100"/>
                <wp:effectExtent l="0" t="0" r="15240" b="19050"/>
                <wp:wrapNone/>
                <wp:docPr id="94191" name="Группа 94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5501" name="Shape 5501"/>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4191" o:spid="_x0000_s1026" style="position:absolute;margin-left:-2.05pt;margin-top:.1pt;width:502.8pt;height:3pt;z-index:251663360"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">
                <v:shape id="Shape 5501"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ysYsUA&#10;AADdAAAADwAAAGRycy9kb3ducmV2LnhtbESPQUsDMRSE70L/Q3iFXsQmFSp227QUxdKbWEX09ti8&#10;ZpduXpYk26b/3giCx2FmvmFWm+w6caYQW88aZlMFgrj2pmWr4eP95e4RREzIBjvPpOFKETbr0c0K&#10;K+Mv/EbnQ7KiQDhWqKFJqa+kjHVDDuPU98TFO/rgMBUZrDQBLwXuOnmv1IN02HJZaLCnp4bq02Fw&#10;GtTxa+DFIu9C/Wy/T695SPbzVuvJOG+XIBLl9B/+a++NhvlczeD3TXk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jKxixQAAAN0AAAAPAAAAAAAAAAAAAAAAAJgCAABkcnMv&#10;ZG93bnJldi54bWxQSwUGAAAAAAQABAD1AAAAigM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17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Директор педагогического колледжа своим приказом установил штрафы за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нарушение студентами правил внутреннего распорядка. Студентов стали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штрафовать за опоздание на занятия, за отсутствие «сменной» обуви, т.п. По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жалобе нескольких учащихся прокурор принёс протест на упомянутый приказ 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предложил отменить его.</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Какое нарушение закона усмотрел прокурор в приказе директора?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Составьте проект прокурорского протеста в отношении приказа директора.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64384" behindDoc="0" locked="0" layoutInCell="1" allowOverlap="1" wp14:anchorId="32760CF1" wp14:editId="75DB4E4B">
                <wp:simplePos x="0" y="0"/>
                <wp:positionH relativeFrom="column">
                  <wp:posOffset>-26035</wp:posOffset>
                </wp:positionH>
                <wp:positionV relativeFrom="paragraph">
                  <wp:posOffset>1270</wp:posOffset>
                </wp:positionV>
                <wp:extent cx="6385560" cy="38100"/>
                <wp:effectExtent l="0" t="0" r="15240" b="19050"/>
                <wp:wrapNone/>
                <wp:docPr id="94790" name="Группа 94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5590" name="Shape 5590"/>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4790" o:spid="_x0000_s1026" style="position:absolute;margin-left:-2.05pt;margin-top:.1pt;width:502.8pt;height:3pt;z-index:251664384"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">
                <v:shape id="Shape 5590"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qcfsMA&#10;AADdAAAADwAAAGRycy9kb3ducmV2LnhtbERPTWsCMRC9F/ofwhR6KZqtYHFXo4jF0ptUS9HbsBmz&#10;i5vJkmQ1/ffmUOjx8b4Xq2Q7cSUfWscKXscFCOLa6ZaNgu/DdjQDESKyxs4xKfilAKvl48MCK+1u&#10;/EXXfTQih3CoUEETY19JGeqGLIax64kzd3beYszQG6k93nK47eSkKN6kxZZzQ4M9bRqqL/vBKijO&#10;x4HLMn34+t2cLrs0RPPzotTzU1rPQURK8V/85/7UCqbTMu/Pb/IT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qcfsMAAADdAAAADwAAAAAAAAAAAAAAAACYAgAAZHJzL2Rv&#10;d25yZXYueG1sUEsFBgAAAAAEAAQA9QAAAIgDA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18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proofErr w:type="spellStart"/>
      <w:r w:rsidRPr="00FF0C91">
        <w:rPr>
          <w:rFonts w:ascii="Times New Roman" w:eastAsia="Times New Roman" w:hAnsi="Times New Roman" w:cs="Times New Roman"/>
          <w:color w:val="000000"/>
          <w:sz w:val="24"/>
          <w:szCs w:val="24"/>
          <w:u w:val="single" w:color="000000"/>
          <w:lang w:eastAsia="en-US"/>
        </w:rPr>
        <w:t>Несунова</w:t>
      </w:r>
      <w:proofErr w:type="spellEnd"/>
      <w:r w:rsidRPr="00FF0C91">
        <w:rPr>
          <w:rFonts w:ascii="Times New Roman" w:eastAsia="Times New Roman" w:hAnsi="Times New Roman" w:cs="Times New Roman"/>
          <w:color w:val="000000"/>
          <w:sz w:val="24"/>
          <w:szCs w:val="24"/>
          <w:u w:val="single" w:color="000000"/>
          <w:lang w:eastAsia="en-US"/>
        </w:rPr>
        <w:t xml:space="preserve"> задержали на выходе из торгового зала магазина с бутылкой вина,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стоимостью 1100 рублей, за которую он не расплатился, пройдя мимо кассы.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отношении </w:t>
      </w:r>
      <w:proofErr w:type="spellStart"/>
      <w:r w:rsidRPr="00FF0C91">
        <w:rPr>
          <w:rFonts w:ascii="Times New Roman" w:eastAsia="Times New Roman" w:hAnsi="Times New Roman" w:cs="Times New Roman"/>
          <w:color w:val="000000"/>
          <w:sz w:val="24"/>
          <w:szCs w:val="24"/>
          <w:u w:val="single" w:color="000000"/>
          <w:lang w:eastAsia="en-US"/>
        </w:rPr>
        <w:t>Несунова</w:t>
      </w:r>
      <w:proofErr w:type="spellEnd"/>
      <w:r w:rsidRPr="00FF0C91">
        <w:rPr>
          <w:rFonts w:ascii="Times New Roman" w:eastAsia="Times New Roman" w:hAnsi="Times New Roman" w:cs="Times New Roman"/>
          <w:color w:val="000000"/>
          <w:sz w:val="24"/>
          <w:szCs w:val="24"/>
          <w:u w:val="single" w:color="000000"/>
          <w:lang w:eastAsia="en-US"/>
        </w:rPr>
        <w:t xml:space="preserve"> был составлен протокол об административном</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правонарушении, предусмотренном ст.7.27 КоАП и постановлением мирового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судьи ему было назначено административное наказание в виде административного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ареста сроком на пять суток. Прокурор района принес протест на постановление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мирового судьи, указав, что в действиях </w:t>
      </w:r>
      <w:proofErr w:type="spellStart"/>
      <w:r w:rsidRPr="00FF0C91">
        <w:rPr>
          <w:rFonts w:ascii="Times New Roman" w:eastAsia="Times New Roman" w:hAnsi="Times New Roman" w:cs="Times New Roman"/>
          <w:color w:val="000000"/>
          <w:sz w:val="24"/>
          <w:szCs w:val="24"/>
          <w:u w:val="single" w:color="000000"/>
          <w:lang w:eastAsia="en-US"/>
        </w:rPr>
        <w:t>Несунова</w:t>
      </w:r>
      <w:proofErr w:type="spellEnd"/>
      <w:r w:rsidRPr="00FF0C91">
        <w:rPr>
          <w:rFonts w:ascii="Times New Roman" w:eastAsia="Times New Roman" w:hAnsi="Times New Roman" w:cs="Times New Roman"/>
          <w:color w:val="000000"/>
          <w:sz w:val="24"/>
          <w:szCs w:val="24"/>
          <w:u w:val="single" w:color="000000"/>
          <w:lang w:eastAsia="en-US"/>
        </w:rPr>
        <w:t xml:space="preserve"> имеются признаки уголовно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наказуемого деяния, поэтому он не может быть привлечен к административной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ответственности. Районный суд отменил постановление мирового </w:t>
      </w:r>
      <w:proofErr w:type="gramStart"/>
      <w:r w:rsidRPr="00FF0C91">
        <w:rPr>
          <w:rFonts w:ascii="Times New Roman" w:eastAsia="Times New Roman" w:hAnsi="Times New Roman" w:cs="Times New Roman"/>
          <w:color w:val="000000"/>
          <w:sz w:val="24"/>
          <w:szCs w:val="24"/>
          <w:u w:val="single" w:color="000000"/>
          <w:lang w:eastAsia="en-US"/>
        </w:rPr>
        <w:t>судьи</w:t>
      </w:r>
      <w:proofErr w:type="gramEnd"/>
      <w:r w:rsidRPr="00FF0C91">
        <w:rPr>
          <w:rFonts w:ascii="Times New Roman" w:eastAsia="Times New Roman" w:hAnsi="Times New Roman" w:cs="Times New Roman"/>
          <w:color w:val="000000"/>
          <w:sz w:val="24"/>
          <w:szCs w:val="24"/>
          <w:u w:val="single" w:color="000000"/>
          <w:lang w:eastAsia="en-US"/>
        </w:rPr>
        <w:t xml:space="preserve"> 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производство по делу прекратил по основаниям, указанным в п.2 ч.1 ст.24.5 КоАП</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за отсутствием состава административного правонарушения, указав, что </w:t>
      </w:r>
      <w:proofErr w:type="spellStart"/>
      <w:r w:rsidRPr="00FF0C91">
        <w:rPr>
          <w:rFonts w:ascii="Times New Roman" w:eastAsia="Times New Roman" w:hAnsi="Times New Roman" w:cs="Times New Roman"/>
          <w:color w:val="000000"/>
          <w:sz w:val="24"/>
          <w:szCs w:val="24"/>
          <w:u w:val="single" w:color="000000"/>
          <w:lang w:eastAsia="en-US"/>
        </w:rPr>
        <w:t>Несунов</w:t>
      </w:r>
      <w:proofErr w:type="spellEnd"/>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не мог распорядиться похищенным.</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Дайте юридический анализ дела, опишите признаки и элементы состава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административного правонарушения, предусмотренного ст.7.27 КоАП.</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Законны ли вынесенные по делу судебные акты?</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Экзаменационный билет № 19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Общество с ограниченной ответственностью «Белочка» обратилось в лицензирующий орган с заявлением о выдаче лицензии на розничную продажу алкогольной продукции. В выдаче лицензии было отказано на том основании, что в уставе организации, в котором предусмотрен открытый перечень видов деятельности, в качестве одного из видов деятельности, которыми может заниматься общество, розничная продажа алкогольной продукции не указана.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Оцените законность решения лицензирующего органа об отказе в выдаче лицензии.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Какие нормативные акты определяют порядок лицензирования и выдачу лицензий на розничную продажу алкогольной продукции.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20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Гр-н Савельев в связи с освобождением из мест заключения, где он впервые пребывал по приговору суда за кражу (ч. 1 ст. 158 УК РФ), устроил у себя дома шумную многодневную </w:t>
      </w:r>
      <w:proofErr w:type="gramStart"/>
      <w:r w:rsidRPr="00FF0C91">
        <w:rPr>
          <w:rFonts w:ascii="Times New Roman" w:eastAsia="Times New Roman" w:hAnsi="Times New Roman" w:cs="Times New Roman"/>
          <w:color w:val="000000"/>
          <w:sz w:val="24"/>
          <w:szCs w:val="24"/>
          <w:lang w:eastAsia="en-US"/>
        </w:rPr>
        <w:t>гулянку</w:t>
      </w:r>
      <w:proofErr w:type="gramEnd"/>
      <w:r w:rsidRPr="00FF0C91">
        <w:rPr>
          <w:rFonts w:ascii="Times New Roman" w:eastAsia="Times New Roman" w:hAnsi="Times New Roman" w:cs="Times New Roman"/>
          <w:color w:val="000000"/>
          <w:sz w:val="24"/>
          <w:szCs w:val="24"/>
          <w:lang w:eastAsia="en-US"/>
        </w:rPr>
        <w:t xml:space="preserve">. Его соседка, гр-ка Павлова, сообщила об этом участковому милиционеру Макарову и попросила принять соответствующие меры для восстановления общественного порядка. Макаров действительно застал на квартире у Савельева группу нетрезвых лиц и следы разнузданного пьяного гульбища. Участковый потребовал у Савельева немедленного прекращения безобразия и заявил, что в целях предотвращения антиобщественных деяний подобного рода он установит над Савельевым административный надзор.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Поясните, правомерно ли применение в данном случае названной меры принуждения.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21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Главный государственный санитарный врач </w:t>
      </w:r>
      <w:proofErr w:type="spellStart"/>
      <w:r w:rsidRPr="00FF0C91">
        <w:rPr>
          <w:rFonts w:ascii="Times New Roman" w:eastAsia="Times New Roman" w:hAnsi="Times New Roman" w:cs="Times New Roman"/>
          <w:color w:val="000000"/>
          <w:sz w:val="24"/>
          <w:szCs w:val="24"/>
          <w:lang w:eastAsia="en-US"/>
        </w:rPr>
        <w:t>г</w:t>
      </w:r>
      <w:proofErr w:type="gramStart"/>
      <w:r w:rsidRPr="00FF0C91">
        <w:rPr>
          <w:rFonts w:ascii="Times New Roman" w:eastAsia="Times New Roman" w:hAnsi="Times New Roman" w:cs="Times New Roman"/>
          <w:color w:val="000000"/>
          <w:sz w:val="24"/>
          <w:szCs w:val="24"/>
          <w:lang w:eastAsia="en-US"/>
        </w:rPr>
        <w:t>.К</w:t>
      </w:r>
      <w:proofErr w:type="gramEnd"/>
      <w:r w:rsidRPr="00FF0C91">
        <w:rPr>
          <w:rFonts w:ascii="Times New Roman" w:eastAsia="Times New Roman" w:hAnsi="Times New Roman" w:cs="Times New Roman"/>
          <w:color w:val="000000"/>
          <w:sz w:val="24"/>
          <w:szCs w:val="24"/>
          <w:lang w:eastAsia="en-US"/>
        </w:rPr>
        <w:t>урска</w:t>
      </w:r>
      <w:proofErr w:type="spellEnd"/>
      <w:r w:rsidRPr="00FF0C91">
        <w:rPr>
          <w:rFonts w:ascii="Times New Roman" w:eastAsia="Times New Roman" w:hAnsi="Times New Roman" w:cs="Times New Roman"/>
          <w:color w:val="000000"/>
          <w:sz w:val="24"/>
          <w:szCs w:val="24"/>
          <w:lang w:eastAsia="en-US"/>
        </w:rPr>
        <w:t xml:space="preserve"> принял решение о временном ограничении доступа в образовательные учреждения города обучающихся, не прошедших предварительную вакцинацию против гриппа, в связи с высоким уровнем заболеваемости гриппом и ОРВИ. Кроме того, он внес на имя руководителей образовательных учреждений предложение о применении дисциплинарных взысканий к работникам, допустившим нарушение санитарных правил.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Правомерны ли его действия?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 каком нормативном </w:t>
      </w:r>
      <w:proofErr w:type="gramStart"/>
      <w:r w:rsidRPr="00FF0C91">
        <w:rPr>
          <w:rFonts w:ascii="Times New Roman" w:eastAsia="Times New Roman" w:hAnsi="Times New Roman" w:cs="Times New Roman"/>
          <w:color w:val="000000"/>
          <w:sz w:val="24"/>
          <w:szCs w:val="24"/>
          <w:lang w:eastAsia="en-US"/>
        </w:rPr>
        <w:t>акте</w:t>
      </w:r>
      <w:proofErr w:type="gramEnd"/>
      <w:r w:rsidRPr="00FF0C91">
        <w:rPr>
          <w:rFonts w:ascii="Times New Roman" w:eastAsia="Times New Roman" w:hAnsi="Times New Roman" w:cs="Times New Roman"/>
          <w:color w:val="000000"/>
          <w:sz w:val="24"/>
          <w:szCs w:val="24"/>
          <w:lang w:eastAsia="en-US"/>
        </w:rPr>
        <w:t xml:space="preserve"> и в </w:t>
      </w:r>
      <w:proofErr w:type="gramStart"/>
      <w:r w:rsidRPr="00FF0C91">
        <w:rPr>
          <w:rFonts w:ascii="Times New Roman" w:eastAsia="Times New Roman" w:hAnsi="Times New Roman" w:cs="Times New Roman"/>
          <w:color w:val="000000"/>
          <w:sz w:val="24"/>
          <w:szCs w:val="24"/>
          <w:lang w:eastAsia="en-US"/>
        </w:rPr>
        <w:t>какой</w:t>
      </w:r>
      <w:proofErr w:type="gramEnd"/>
      <w:r w:rsidRPr="00FF0C91">
        <w:rPr>
          <w:rFonts w:ascii="Times New Roman" w:eastAsia="Times New Roman" w:hAnsi="Times New Roman" w:cs="Times New Roman"/>
          <w:color w:val="000000"/>
          <w:sz w:val="24"/>
          <w:szCs w:val="24"/>
          <w:lang w:eastAsia="en-US"/>
        </w:rPr>
        <w:t xml:space="preserve"> статье урегулирован этот вопрос?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4" w:line="255"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roofErr w:type="gramStart"/>
      <w:r w:rsidRPr="00FF0C91">
        <w:rPr>
          <w:rFonts w:ascii="Times New Roman" w:eastAsia="Times New Roman" w:hAnsi="Times New Roman" w:cs="Times New Roman"/>
          <w:i/>
          <w:color w:val="000000"/>
          <w:sz w:val="24"/>
          <w:szCs w:val="24"/>
          <w:lang w:eastAsia="en-US"/>
        </w:rPr>
        <w:t xml:space="preserve">(указать используемое программное обеспечение, технические средства, оборудование, инструменты, </w:t>
      </w:r>
      <w:proofErr w:type="gramEnd"/>
    </w:p>
    <w:p w:rsidR="00FF0C91" w:rsidRPr="00FF0C91" w:rsidRDefault="00FF0C91" w:rsidP="00FF0C91">
      <w:pPr>
        <w:spacing w:after="10" w:line="248" w:lineRule="auto"/>
        <w:ind w:right="2"/>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22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Военнослужащий, старший лейтенант Сергеев был задержан на улице сотрудниками полиции за то, что находился в нетрезвом состоянии, нецензурно выражался, приставал к гражданам. За совершение данного правонарушения начальник отдела полиции назначил Сергееву административное наказание в виде штрафа в размере 10 МРОТ, а командир войсковой части, где он проходил службу, объявил ему о неполном служебном соответствии.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Какие нарушения закона вы усматриваете в этой ситуации?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Что является объектом этого правонарушения?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Какие признаки включает в себя объективная сторона этого правонарушения?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4" w:line="255"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roofErr w:type="gramStart"/>
      <w:r w:rsidRPr="00FF0C91">
        <w:rPr>
          <w:rFonts w:ascii="Times New Roman" w:eastAsia="Times New Roman" w:hAnsi="Times New Roman" w:cs="Times New Roman"/>
          <w:i/>
          <w:color w:val="000000"/>
          <w:sz w:val="24"/>
          <w:szCs w:val="24"/>
          <w:lang w:eastAsia="en-US"/>
        </w:rPr>
        <w:t xml:space="preserve">(указать используемое программное обеспечение, технические средства, оборудование, инструменты, </w:t>
      </w:r>
      <w:proofErr w:type="gramEnd"/>
    </w:p>
    <w:p w:rsidR="00FF0C91" w:rsidRPr="00FF0C91" w:rsidRDefault="00FF0C91" w:rsidP="00FF0C91">
      <w:pPr>
        <w:spacing w:after="10" w:line="248" w:lineRule="auto"/>
        <w:ind w:right="2"/>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расходные материалы и т.п.) </w:t>
      </w:r>
    </w:p>
    <w:p w:rsidR="00907537" w:rsidRPr="00907537"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IV. Материально-техническое и информационное обеспечение</w:t>
      </w:r>
    </w:p>
    <w:tbl>
      <w:tblPr>
        <w:tblW w:w="9925" w:type="dxa"/>
        <w:tblCellMar>
          <w:top w:w="5" w:type="dxa"/>
          <w:left w:w="110" w:type="dxa"/>
          <w:right w:w="50" w:type="dxa"/>
        </w:tblCellMar>
        <w:tblLook w:val="04A0" w:firstRow="1" w:lastRow="0" w:firstColumn="1" w:lastColumn="0" w:noHBand="0" w:noVBand="1"/>
      </w:tblPr>
      <w:tblGrid>
        <w:gridCol w:w="2416"/>
        <w:gridCol w:w="4225"/>
        <w:gridCol w:w="3284"/>
      </w:tblGrid>
      <w:tr w:rsidR="00FF0C91" w:rsidRPr="00FF0C91" w:rsidTr="00FF0C91">
        <w:trPr>
          <w:trHeight w:val="4821"/>
        </w:trPr>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2870"/>
              </w:tabs>
              <w:spacing w:after="27"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Кабинет </w:t>
            </w:r>
            <w:r w:rsidRPr="00FF0C91">
              <w:rPr>
                <w:rFonts w:ascii="Times New Roman" w:hAnsi="Times New Roman" w:cs="Times New Roman"/>
                <w:sz w:val="24"/>
                <w:szCs w:val="24"/>
              </w:rPr>
              <w:tab/>
              <w:t>тактико-</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специальной подготовки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1"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Кабинет: </w:t>
            </w:r>
          </w:p>
          <w:p w:rsidR="00FF0C91" w:rsidRPr="00FF0C91" w:rsidRDefault="00FF0C91" w:rsidP="00FF0C91">
            <w:pPr>
              <w:numPr>
                <w:ilvl w:val="0"/>
                <w:numId w:val="53"/>
              </w:numPr>
              <w:spacing w:after="14" w:line="259" w:lineRule="auto"/>
              <w:rPr>
                <w:rFonts w:ascii="Times New Roman" w:hAnsi="Times New Roman" w:cs="Times New Roman"/>
                <w:sz w:val="24"/>
                <w:szCs w:val="24"/>
              </w:rPr>
            </w:pPr>
            <w:r w:rsidRPr="00FF0C91">
              <w:rPr>
                <w:rFonts w:ascii="Times New Roman" w:hAnsi="Times New Roman" w:cs="Times New Roman"/>
                <w:sz w:val="24"/>
                <w:szCs w:val="24"/>
              </w:rPr>
              <w:t xml:space="preserve">доска, </w:t>
            </w:r>
          </w:p>
          <w:p w:rsidR="00FF0C91" w:rsidRPr="00FF0C91" w:rsidRDefault="00FF0C91" w:rsidP="00FF0C91">
            <w:pPr>
              <w:numPr>
                <w:ilvl w:val="0"/>
                <w:numId w:val="53"/>
              </w:numPr>
              <w:spacing w:after="0" w:line="274" w:lineRule="auto"/>
              <w:rPr>
                <w:rFonts w:ascii="Times New Roman" w:hAnsi="Times New Roman" w:cs="Times New Roman"/>
                <w:sz w:val="24"/>
                <w:szCs w:val="24"/>
              </w:rPr>
            </w:pPr>
            <w:r w:rsidRPr="00FF0C91">
              <w:rPr>
                <w:rFonts w:ascii="Times New Roman" w:hAnsi="Times New Roman" w:cs="Times New Roman"/>
                <w:sz w:val="24"/>
                <w:szCs w:val="24"/>
              </w:rPr>
              <w:t xml:space="preserve">комплекты учебной мебели, - трибуна, </w:t>
            </w:r>
          </w:p>
          <w:p w:rsidR="00FF0C91" w:rsidRPr="00FF0C91" w:rsidRDefault="00FF0C91" w:rsidP="00FF0C91">
            <w:pPr>
              <w:numPr>
                <w:ilvl w:val="0"/>
                <w:numId w:val="53"/>
              </w:numPr>
              <w:spacing w:after="6" w:line="259" w:lineRule="auto"/>
              <w:rPr>
                <w:rFonts w:ascii="Times New Roman" w:hAnsi="Times New Roman" w:cs="Times New Roman"/>
                <w:sz w:val="24"/>
                <w:szCs w:val="24"/>
              </w:rPr>
            </w:pPr>
            <w:r w:rsidRPr="00FF0C91">
              <w:rPr>
                <w:rFonts w:ascii="Times New Roman" w:hAnsi="Times New Roman" w:cs="Times New Roman"/>
                <w:sz w:val="24"/>
                <w:szCs w:val="24"/>
              </w:rPr>
              <w:t xml:space="preserve">проектор, </w:t>
            </w:r>
          </w:p>
          <w:p w:rsidR="00FF0C91" w:rsidRPr="00FF0C91" w:rsidRDefault="00FF0C91" w:rsidP="00FF0C91">
            <w:pPr>
              <w:numPr>
                <w:ilvl w:val="0"/>
                <w:numId w:val="53"/>
              </w:numPr>
              <w:spacing w:after="17" w:line="259" w:lineRule="auto"/>
              <w:rPr>
                <w:rFonts w:ascii="Times New Roman" w:hAnsi="Times New Roman" w:cs="Times New Roman"/>
                <w:sz w:val="24"/>
                <w:szCs w:val="24"/>
              </w:rPr>
            </w:pPr>
            <w:r w:rsidRPr="00FF0C91">
              <w:rPr>
                <w:rFonts w:ascii="Times New Roman" w:hAnsi="Times New Roman" w:cs="Times New Roman"/>
                <w:sz w:val="24"/>
                <w:szCs w:val="24"/>
              </w:rPr>
              <w:t xml:space="preserve">экран, </w:t>
            </w:r>
          </w:p>
          <w:p w:rsidR="00FF0C91" w:rsidRPr="00FF0C91" w:rsidRDefault="00FF0C91" w:rsidP="00FF0C91">
            <w:pPr>
              <w:numPr>
                <w:ilvl w:val="0"/>
                <w:numId w:val="53"/>
              </w:numPr>
              <w:spacing w:after="0" w:line="274" w:lineRule="auto"/>
              <w:rPr>
                <w:rFonts w:ascii="Times New Roman" w:hAnsi="Times New Roman" w:cs="Times New Roman"/>
                <w:sz w:val="24"/>
                <w:szCs w:val="24"/>
              </w:rPr>
            </w:pPr>
            <w:r w:rsidRPr="00FF0C91">
              <w:rPr>
                <w:rFonts w:ascii="Times New Roman" w:hAnsi="Times New Roman" w:cs="Times New Roman"/>
                <w:sz w:val="24"/>
                <w:szCs w:val="24"/>
              </w:rPr>
              <w:t xml:space="preserve">учебно-наглядные пособия, </w:t>
            </w:r>
          </w:p>
          <w:p w:rsidR="00FF0C91" w:rsidRPr="00FF0C91" w:rsidRDefault="00FF0C91" w:rsidP="00FF0C91">
            <w:pPr>
              <w:numPr>
                <w:ilvl w:val="0"/>
                <w:numId w:val="53"/>
              </w:numPr>
              <w:spacing w:after="17" w:line="259" w:lineRule="auto"/>
              <w:rPr>
                <w:rFonts w:ascii="Times New Roman" w:hAnsi="Times New Roman" w:cs="Times New Roman"/>
                <w:sz w:val="24"/>
                <w:szCs w:val="24"/>
              </w:rPr>
            </w:pPr>
            <w:r w:rsidRPr="00FF0C91">
              <w:rPr>
                <w:rFonts w:ascii="Times New Roman" w:hAnsi="Times New Roman" w:cs="Times New Roman"/>
                <w:sz w:val="24"/>
                <w:szCs w:val="24"/>
              </w:rPr>
              <w:t xml:space="preserve">учебное оружие, </w:t>
            </w:r>
          </w:p>
          <w:p w:rsidR="00FF0C91" w:rsidRPr="00FF0C91" w:rsidRDefault="00FF0C91" w:rsidP="00FF0C91">
            <w:pPr>
              <w:numPr>
                <w:ilvl w:val="0"/>
                <w:numId w:val="53"/>
              </w:num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специальные средства</w:t>
            </w:r>
            <w:r w:rsidRPr="00FF0C91">
              <w:rPr>
                <w:rFonts w:ascii="Times New Roman" w:hAnsi="Times New Roman" w:cs="Times New Roman"/>
                <w:i/>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3412"/>
              </w:tabs>
              <w:spacing w:after="25"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Windows</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58" w:lineRule="auto"/>
              <w:rPr>
                <w:rFonts w:ascii="Times New Roman" w:hAnsi="Times New Roman" w:cs="Times New Roman"/>
                <w:sz w:val="24"/>
                <w:szCs w:val="24"/>
              </w:rPr>
            </w:pPr>
            <w:proofErr w:type="gramStart"/>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договор №Tr000153268 от 12-04-2017 </w:t>
            </w:r>
            <w:proofErr w:type="gramEnd"/>
          </w:p>
          <w:p w:rsidR="00FF0C91" w:rsidRPr="00FF0C91" w:rsidRDefault="00FF0C91" w:rsidP="000C3F9B">
            <w:pPr>
              <w:spacing w:after="25" w:line="23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Microsoft Imagine Premium Renewed Subscription 3 year),  </w:t>
            </w:r>
          </w:p>
          <w:p w:rsidR="00FF0C91" w:rsidRPr="00FF0C91" w:rsidRDefault="00FF0C91" w:rsidP="000C3F9B">
            <w:pPr>
              <w:spacing w:after="12" w:line="259" w:lineRule="auto"/>
              <w:rPr>
                <w:rFonts w:ascii="Times New Roman" w:hAnsi="Times New Roman" w:cs="Times New Roman"/>
                <w:sz w:val="24"/>
                <w:szCs w:val="24"/>
              </w:rPr>
            </w:pPr>
            <w:proofErr w:type="spellStart"/>
            <w:proofErr w:type="gram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Office</w:t>
            </w:r>
            <w:proofErr w:type="spellEnd"/>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w:t>
            </w:r>
            <w:proofErr w:type="gramEnd"/>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договор №Tr000235407 от 16-03-</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2018),  </w:t>
            </w:r>
          </w:p>
          <w:p w:rsidR="00FF0C91" w:rsidRPr="00FF0C91" w:rsidRDefault="00FF0C91" w:rsidP="000C3F9B">
            <w:pPr>
              <w:spacing w:after="0" w:line="274" w:lineRule="auto"/>
              <w:rPr>
                <w:rFonts w:ascii="Times New Roman" w:hAnsi="Times New Roman" w:cs="Times New Roman"/>
                <w:sz w:val="24"/>
                <w:szCs w:val="24"/>
              </w:rPr>
            </w:pPr>
            <w:proofErr w:type="spellStart"/>
            <w:r w:rsidRPr="00FF0C91">
              <w:rPr>
                <w:rFonts w:ascii="Times New Roman" w:hAnsi="Times New Roman" w:cs="Times New Roman"/>
                <w:sz w:val="24"/>
                <w:szCs w:val="24"/>
              </w:rPr>
              <w:t>Google</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Chrome</w:t>
            </w:r>
            <w:proofErr w:type="spellEnd"/>
            <w:r w:rsidRPr="00FF0C91">
              <w:rPr>
                <w:rFonts w:ascii="Times New Roman" w:hAnsi="Times New Roman" w:cs="Times New Roman"/>
                <w:sz w:val="24"/>
                <w:szCs w:val="24"/>
              </w:rPr>
              <w:t xml:space="preserve"> (Свободно распространяемое ПО),  </w:t>
            </w:r>
          </w:p>
          <w:p w:rsidR="00FF0C91" w:rsidRPr="00FF0C91" w:rsidRDefault="00FF0C91" w:rsidP="000C3F9B">
            <w:pPr>
              <w:tabs>
                <w:tab w:val="right" w:pos="3412"/>
              </w:tabs>
              <w:spacing w:after="3"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Kaspersky </w:t>
            </w:r>
            <w:r w:rsidRPr="00FF0C91">
              <w:rPr>
                <w:rFonts w:ascii="Times New Roman" w:hAnsi="Times New Roman" w:cs="Times New Roman"/>
                <w:sz w:val="24"/>
                <w:szCs w:val="24"/>
                <w:lang w:val="en-US"/>
              </w:rPr>
              <w:tab/>
              <w:t xml:space="preserve">Endpoint </w:t>
            </w:r>
          </w:p>
          <w:p w:rsidR="00FF0C91" w:rsidRPr="00FF0C91" w:rsidRDefault="00FF0C91" w:rsidP="000C3F9B">
            <w:pPr>
              <w:spacing w:after="41" w:line="240" w:lineRule="auto"/>
              <w:ind w:right="51"/>
              <w:rPr>
                <w:rFonts w:ascii="Times New Roman" w:hAnsi="Times New Roman" w:cs="Times New Roman"/>
                <w:sz w:val="24"/>
                <w:szCs w:val="24"/>
                <w:lang w:val="en-US"/>
              </w:rPr>
            </w:pPr>
            <w:r w:rsidRPr="00FF0C91">
              <w:rPr>
                <w:rFonts w:ascii="Times New Roman" w:hAnsi="Times New Roman" w:cs="Times New Roman"/>
                <w:sz w:val="24"/>
                <w:szCs w:val="24"/>
                <w:lang w:val="en-US"/>
              </w:rPr>
              <w:t>Security(</w:t>
            </w:r>
            <w:r w:rsidRPr="00FF0C91">
              <w:rPr>
                <w:rFonts w:ascii="Times New Roman" w:hAnsi="Times New Roman" w:cs="Times New Roman"/>
                <w:sz w:val="24"/>
                <w:szCs w:val="24"/>
              </w:rPr>
              <w:t>стандартный</w:t>
            </w:r>
            <w:r w:rsidRPr="00FF0C91">
              <w:rPr>
                <w:rFonts w:ascii="Times New Roman" w:hAnsi="Times New Roman" w:cs="Times New Roman"/>
                <w:sz w:val="24"/>
                <w:szCs w:val="24"/>
                <w:lang w:val="en-US"/>
              </w:rPr>
              <w:t xml:space="preserve"> Russian Edition 1000-1499 Node 2 year Education Renewal License </w:t>
            </w:r>
            <w:r w:rsidRPr="00FF0C91">
              <w:rPr>
                <w:rFonts w:ascii="Times New Roman" w:hAnsi="Times New Roman" w:cs="Times New Roman"/>
                <w:sz w:val="24"/>
                <w:szCs w:val="24"/>
              </w:rPr>
              <w:t>от</w:t>
            </w:r>
            <w:r w:rsidRPr="00FF0C91">
              <w:rPr>
                <w:rFonts w:ascii="Times New Roman" w:hAnsi="Times New Roman" w:cs="Times New Roman"/>
                <w:sz w:val="24"/>
                <w:szCs w:val="24"/>
                <w:lang w:val="en-US"/>
              </w:rPr>
              <w:t xml:space="preserve"> 20-092018 </w:t>
            </w:r>
            <w:r w:rsidRPr="00FF0C91">
              <w:rPr>
                <w:rFonts w:ascii="Times New Roman" w:hAnsi="Times New Roman" w:cs="Times New Roman"/>
                <w:sz w:val="24"/>
                <w:szCs w:val="24"/>
              </w:rPr>
              <w:t>до</w:t>
            </w:r>
            <w:r w:rsidRPr="00FF0C91">
              <w:rPr>
                <w:rFonts w:ascii="Times New Roman" w:hAnsi="Times New Roman" w:cs="Times New Roman"/>
                <w:sz w:val="24"/>
                <w:szCs w:val="24"/>
                <w:lang w:val="en-US"/>
              </w:rPr>
              <w:t xml:space="preserve"> 21-11-2020). </w:t>
            </w:r>
          </w:p>
          <w:p w:rsidR="00FF0C91" w:rsidRPr="00FF0C91" w:rsidRDefault="00FF0C91" w:rsidP="000C3F9B">
            <w:pPr>
              <w:spacing w:after="0" w:line="259" w:lineRule="auto"/>
              <w:ind w:right="51"/>
              <w:jc w:val="right"/>
              <w:rPr>
                <w:rFonts w:ascii="Times New Roman" w:hAnsi="Times New Roman" w:cs="Times New Roman"/>
                <w:sz w:val="24"/>
                <w:szCs w:val="24"/>
              </w:rPr>
            </w:pPr>
            <w:proofErr w:type="gramStart"/>
            <w:r w:rsidRPr="00FF0C91">
              <w:rPr>
                <w:rFonts w:ascii="Times New Roman" w:hAnsi="Times New Roman" w:cs="Times New Roman"/>
                <w:sz w:val="24"/>
                <w:szCs w:val="24"/>
              </w:rPr>
              <w:t xml:space="preserve">Информационно-справочная </w:t>
            </w:r>
            <w:r w:rsidRPr="00FF0C91">
              <w:rPr>
                <w:rFonts w:ascii="Times New Roman" w:hAnsi="Times New Roman" w:cs="Times New Roman"/>
                <w:sz w:val="24"/>
                <w:szCs w:val="24"/>
              </w:rPr>
              <w:lastRenderedPageBreak/>
              <w:t xml:space="preserve">система «Консультант – плюс» (Договор </w:t>
            </w:r>
            <w:r w:rsidRPr="00FF0C91">
              <w:rPr>
                <w:rFonts w:ascii="Times New Roman" w:hAnsi="Times New Roman" w:cs="Times New Roman"/>
                <w:sz w:val="24"/>
                <w:szCs w:val="24"/>
              </w:rPr>
              <w:tab/>
              <w:t xml:space="preserve">об </w:t>
            </w:r>
            <w:r w:rsidRPr="00FF0C91">
              <w:rPr>
                <w:rFonts w:ascii="Times New Roman" w:hAnsi="Times New Roman" w:cs="Times New Roman"/>
                <w:sz w:val="24"/>
                <w:szCs w:val="24"/>
              </w:rPr>
              <w:tab/>
              <w:t xml:space="preserve">информационный поддержке от 27 декабря 2013 года) </w:t>
            </w:r>
            <w:proofErr w:type="gramEnd"/>
          </w:p>
        </w:tc>
      </w:tr>
      <w:tr w:rsidR="00FF0C91" w:rsidRPr="00FF0C91" w:rsidTr="00FF0C91">
        <w:trPr>
          <w:trHeight w:val="4815"/>
        </w:trPr>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2870"/>
              </w:tabs>
              <w:spacing w:after="0" w:line="259" w:lineRule="auto"/>
              <w:rPr>
                <w:rFonts w:ascii="Times New Roman" w:hAnsi="Times New Roman" w:cs="Times New Roman"/>
                <w:sz w:val="24"/>
                <w:szCs w:val="24"/>
              </w:rPr>
            </w:pPr>
            <w:r w:rsidRPr="00FF0C91">
              <w:rPr>
                <w:rFonts w:ascii="Times New Roman" w:hAnsi="Times New Roman" w:cs="Times New Roman"/>
                <w:sz w:val="24"/>
                <w:szCs w:val="24"/>
              </w:rPr>
              <w:lastRenderedPageBreak/>
              <w:t xml:space="preserve">Кабинет </w:t>
            </w:r>
            <w:r w:rsidRPr="00FF0C91">
              <w:rPr>
                <w:rFonts w:ascii="Times New Roman" w:hAnsi="Times New Roman" w:cs="Times New Roman"/>
                <w:sz w:val="24"/>
                <w:szCs w:val="24"/>
              </w:rPr>
              <w:tab/>
            </w:r>
            <w:proofErr w:type="gramStart"/>
            <w:r w:rsidRPr="00FF0C91">
              <w:rPr>
                <w:rFonts w:ascii="Times New Roman" w:hAnsi="Times New Roman" w:cs="Times New Roman"/>
                <w:sz w:val="24"/>
                <w:szCs w:val="24"/>
              </w:rPr>
              <w:t>правового</w:t>
            </w:r>
            <w:proofErr w:type="gramEnd"/>
            <w:r w:rsidRPr="00FF0C91">
              <w:rPr>
                <w:rFonts w:ascii="Times New Roman" w:hAnsi="Times New Roman" w:cs="Times New Roman"/>
                <w:sz w:val="24"/>
                <w:szCs w:val="24"/>
              </w:rPr>
              <w:t xml:space="preserve"> </w:t>
            </w:r>
          </w:p>
          <w:p w:rsidR="00FF0C91" w:rsidRPr="00FF0C91" w:rsidRDefault="00FF0C91" w:rsidP="000C3F9B">
            <w:pPr>
              <w:spacing w:after="42" w:line="239" w:lineRule="auto"/>
              <w:rPr>
                <w:rFonts w:ascii="Times New Roman" w:hAnsi="Times New Roman" w:cs="Times New Roman"/>
                <w:sz w:val="24"/>
                <w:szCs w:val="24"/>
              </w:rPr>
            </w:pPr>
            <w:r w:rsidRPr="00FF0C91">
              <w:rPr>
                <w:rFonts w:ascii="Times New Roman" w:hAnsi="Times New Roman" w:cs="Times New Roman"/>
                <w:sz w:val="24"/>
                <w:szCs w:val="24"/>
              </w:rPr>
              <w:t xml:space="preserve">обеспечения </w:t>
            </w:r>
            <w:proofErr w:type="gramStart"/>
            <w:r w:rsidRPr="00FF0C91">
              <w:rPr>
                <w:rFonts w:ascii="Times New Roman" w:hAnsi="Times New Roman" w:cs="Times New Roman"/>
                <w:sz w:val="24"/>
                <w:szCs w:val="24"/>
              </w:rPr>
              <w:t>профессиональной</w:t>
            </w:r>
            <w:proofErr w:type="gramEnd"/>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деятельности </w:t>
            </w:r>
          </w:p>
          <w:p w:rsidR="00FF0C91" w:rsidRPr="00FF0C91" w:rsidRDefault="00FF0C91" w:rsidP="000C3F9B">
            <w:pPr>
              <w:spacing w:after="0" w:line="259" w:lineRule="auto"/>
              <w:ind w:left="711"/>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1"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Кабинет:  </w:t>
            </w:r>
          </w:p>
          <w:p w:rsidR="00FF0C91" w:rsidRPr="00FF0C91" w:rsidRDefault="00FF0C91" w:rsidP="00FF0C91">
            <w:pPr>
              <w:numPr>
                <w:ilvl w:val="0"/>
                <w:numId w:val="54"/>
              </w:numPr>
              <w:spacing w:after="19" w:line="259" w:lineRule="auto"/>
              <w:rPr>
                <w:rFonts w:ascii="Times New Roman" w:hAnsi="Times New Roman" w:cs="Times New Roman"/>
                <w:sz w:val="24"/>
                <w:szCs w:val="24"/>
              </w:rPr>
            </w:pPr>
            <w:r w:rsidRPr="00FF0C91">
              <w:rPr>
                <w:rFonts w:ascii="Times New Roman" w:hAnsi="Times New Roman" w:cs="Times New Roman"/>
                <w:sz w:val="24"/>
                <w:szCs w:val="24"/>
              </w:rPr>
              <w:t xml:space="preserve">доска, </w:t>
            </w:r>
          </w:p>
          <w:p w:rsidR="00FF0C91" w:rsidRPr="00FF0C91" w:rsidRDefault="00FF0C91" w:rsidP="00FF0C91">
            <w:pPr>
              <w:numPr>
                <w:ilvl w:val="0"/>
                <w:numId w:val="54"/>
              </w:numPr>
              <w:spacing w:after="1" w:line="272" w:lineRule="auto"/>
              <w:rPr>
                <w:rFonts w:ascii="Times New Roman" w:hAnsi="Times New Roman" w:cs="Times New Roman"/>
                <w:sz w:val="24"/>
                <w:szCs w:val="24"/>
              </w:rPr>
            </w:pPr>
            <w:r w:rsidRPr="00FF0C91">
              <w:rPr>
                <w:rFonts w:ascii="Times New Roman" w:hAnsi="Times New Roman" w:cs="Times New Roman"/>
                <w:sz w:val="24"/>
                <w:szCs w:val="24"/>
              </w:rPr>
              <w:t xml:space="preserve">комплекты учебной мебели, - трибуна, </w:t>
            </w:r>
          </w:p>
          <w:p w:rsidR="00FF0C91" w:rsidRPr="00FF0C91" w:rsidRDefault="00FF0C91" w:rsidP="00FF0C91">
            <w:pPr>
              <w:numPr>
                <w:ilvl w:val="0"/>
                <w:numId w:val="54"/>
              </w:numPr>
              <w:spacing w:after="12" w:line="259" w:lineRule="auto"/>
              <w:rPr>
                <w:rFonts w:ascii="Times New Roman" w:hAnsi="Times New Roman" w:cs="Times New Roman"/>
                <w:sz w:val="24"/>
                <w:szCs w:val="24"/>
              </w:rPr>
            </w:pPr>
            <w:r w:rsidRPr="00FF0C91">
              <w:rPr>
                <w:rFonts w:ascii="Times New Roman" w:hAnsi="Times New Roman" w:cs="Times New Roman"/>
                <w:sz w:val="24"/>
                <w:szCs w:val="24"/>
              </w:rPr>
              <w:t xml:space="preserve">проектор, </w:t>
            </w:r>
          </w:p>
          <w:p w:rsidR="00FF0C91" w:rsidRPr="00FF0C91" w:rsidRDefault="00FF0C91" w:rsidP="00FF0C91">
            <w:pPr>
              <w:numPr>
                <w:ilvl w:val="0"/>
                <w:numId w:val="54"/>
              </w:numPr>
              <w:spacing w:after="12" w:line="259" w:lineRule="auto"/>
              <w:rPr>
                <w:rFonts w:ascii="Times New Roman" w:hAnsi="Times New Roman" w:cs="Times New Roman"/>
                <w:sz w:val="24"/>
                <w:szCs w:val="24"/>
              </w:rPr>
            </w:pPr>
            <w:r w:rsidRPr="00FF0C91">
              <w:rPr>
                <w:rFonts w:ascii="Times New Roman" w:hAnsi="Times New Roman" w:cs="Times New Roman"/>
                <w:sz w:val="24"/>
                <w:szCs w:val="24"/>
              </w:rPr>
              <w:t xml:space="preserve">экран, </w:t>
            </w:r>
          </w:p>
          <w:p w:rsidR="00FF0C91" w:rsidRPr="00FF0C91" w:rsidRDefault="00FF0C91" w:rsidP="00FF0C91">
            <w:pPr>
              <w:numPr>
                <w:ilvl w:val="0"/>
                <w:numId w:val="54"/>
              </w:numPr>
              <w:spacing w:after="25" w:line="259" w:lineRule="auto"/>
              <w:rPr>
                <w:rFonts w:ascii="Times New Roman" w:hAnsi="Times New Roman" w:cs="Times New Roman"/>
                <w:sz w:val="24"/>
                <w:szCs w:val="24"/>
              </w:rPr>
            </w:pPr>
            <w:r w:rsidRPr="00FF0C91">
              <w:rPr>
                <w:rFonts w:ascii="Times New Roman" w:hAnsi="Times New Roman" w:cs="Times New Roman"/>
                <w:sz w:val="24"/>
                <w:szCs w:val="24"/>
              </w:rPr>
              <w:t xml:space="preserve">учебно-наглядные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пособия</w:t>
            </w:r>
            <w:r w:rsidRPr="00FF0C91">
              <w:rPr>
                <w:rFonts w:ascii="Times New Roman" w:hAnsi="Times New Roman" w:cs="Times New Roman"/>
                <w:i/>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3412"/>
              </w:tabs>
              <w:spacing w:after="25"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Windows</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63" w:lineRule="auto"/>
              <w:rPr>
                <w:rFonts w:ascii="Times New Roman" w:hAnsi="Times New Roman" w:cs="Times New Roman"/>
                <w:sz w:val="24"/>
                <w:szCs w:val="24"/>
              </w:rPr>
            </w:pPr>
            <w:proofErr w:type="gramStart"/>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договор №Tr000153268 от 12-04-2017 </w:t>
            </w:r>
            <w:proofErr w:type="gramEnd"/>
          </w:p>
          <w:p w:rsidR="00FF0C91" w:rsidRPr="00FF0C91" w:rsidRDefault="00FF0C91" w:rsidP="000C3F9B">
            <w:pPr>
              <w:spacing w:after="29" w:line="234"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Microsoft Imagine Premium Renewed Subscription 3 year),  </w:t>
            </w:r>
          </w:p>
          <w:p w:rsidR="00FF0C91" w:rsidRPr="00FF0C91" w:rsidRDefault="00FF0C91" w:rsidP="000C3F9B">
            <w:pPr>
              <w:spacing w:after="17" w:line="259" w:lineRule="auto"/>
              <w:rPr>
                <w:rFonts w:ascii="Times New Roman" w:hAnsi="Times New Roman" w:cs="Times New Roman"/>
                <w:sz w:val="24"/>
                <w:szCs w:val="24"/>
              </w:rPr>
            </w:pPr>
            <w:proofErr w:type="spellStart"/>
            <w:proofErr w:type="gram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Office</w:t>
            </w:r>
            <w:proofErr w:type="spellEnd"/>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w:t>
            </w:r>
            <w:proofErr w:type="gramEnd"/>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договор №Tr000235407 от 16-03-</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2018),  </w:t>
            </w:r>
          </w:p>
          <w:p w:rsidR="00FF0C91" w:rsidRPr="00FF0C91" w:rsidRDefault="00FF0C91" w:rsidP="000C3F9B">
            <w:pPr>
              <w:tabs>
                <w:tab w:val="center" w:pos="1501"/>
                <w:tab w:val="right" w:pos="3412"/>
              </w:tabs>
              <w:spacing w:after="27" w:line="259" w:lineRule="auto"/>
              <w:rPr>
                <w:rFonts w:ascii="Times New Roman" w:hAnsi="Times New Roman" w:cs="Times New Roman"/>
                <w:sz w:val="24"/>
                <w:szCs w:val="24"/>
              </w:rPr>
            </w:pPr>
            <w:proofErr w:type="spellStart"/>
            <w:proofErr w:type="gramStart"/>
            <w:r w:rsidRPr="00FF0C91">
              <w:rPr>
                <w:rFonts w:ascii="Times New Roman" w:hAnsi="Times New Roman" w:cs="Times New Roman"/>
                <w:sz w:val="24"/>
                <w:szCs w:val="24"/>
              </w:rPr>
              <w:t>Google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Chrome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t xml:space="preserve">(Свободно </w:t>
            </w:r>
            <w:proofErr w:type="gramEnd"/>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распространяемое ПО),  </w:t>
            </w:r>
          </w:p>
          <w:p w:rsidR="00FF0C91" w:rsidRPr="00FF0C91" w:rsidRDefault="00FF0C91" w:rsidP="000C3F9B">
            <w:pPr>
              <w:tabs>
                <w:tab w:val="right" w:pos="3412"/>
              </w:tabs>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Kaspersky </w:t>
            </w:r>
            <w:r w:rsidRPr="00FF0C91">
              <w:rPr>
                <w:rFonts w:ascii="Times New Roman" w:hAnsi="Times New Roman" w:cs="Times New Roman"/>
                <w:sz w:val="24"/>
                <w:szCs w:val="24"/>
                <w:lang w:val="en-US"/>
              </w:rPr>
              <w:tab/>
              <w:t xml:space="preserve">Endpoint </w:t>
            </w:r>
          </w:p>
          <w:p w:rsidR="00FF0C91" w:rsidRPr="00FF0C91" w:rsidRDefault="00FF0C91" w:rsidP="000C3F9B">
            <w:pPr>
              <w:spacing w:after="41" w:line="240" w:lineRule="auto"/>
              <w:ind w:right="51"/>
              <w:rPr>
                <w:rFonts w:ascii="Times New Roman" w:hAnsi="Times New Roman" w:cs="Times New Roman"/>
                <w:sz w:val="24"/>
                <w:szCs w:val="24"/>
                <w:lang w:val="en-US"/>
              </w:rPr>
            </w:pPr>
            <w:r w:rsidRPr="00FF0C91">
              <w:rPr>
                <w:rFonts w:ascii="Times New Roman" w:hAnsi="Times New Roman" w:cs="Times New Roman"/>
                <w:sz w:val="24"/>
                <w:szCs w:val="24"/>
                <w:lang w:val="en-US"/>
              </w:rPr>
              <w:t>Security(</w:t>
            </w:r>
            <w:r w:rsidRPr="00FF0C91">
              <w:rPr>
                <w:rFonts w:ascii="Times New Roman" w:hAnsi="Times New Roman" w:cs="Times New Roman"/>
                <w:sz w:val="24"/>
                <w:szCs w:val="24"/>
              </w:rPr>
              <w:t>стандартный</w:t>
            </w:r>
            <w:r w:rsidRPr="00FF0C91">
              <w:rPr>
                <w:rFonts w:ascii="Times New Roman" w:hAnsi="Times New Roman" w:cs="Times New Roman"/>
                <w:sz w:val="24"/>
                <w:szCs w:val="24"/>
                <w:lang w:val="en-US"/>
              </w:rPr>
              <w:t xml:space="preserve"> Russian Edition 1000-1499 Node 2 year Education Renewal License </w:t>
            </w:r>
            <w:r w:rsidRPr="00FF0C91">
              <w:rPr>
                <w:rFonts w:ascii="Times New Roman" w:hAnsi="Times New Roman" w:cs="Times New Roman"/>
                <w:sz w:val="24"/>
                <w:szCs w:val="24"/>
              </w:rPr>
              <w:t>от</w:t>
            </w:r>
            <w:r w:rsidRPr="00FF0C91">
              <w:rPr>
                <w:rFonts w:ascii="Times New Roman" w:hAnsi="Times New Roman" w:cs="Times New Roman"/>
                <w:sz w:val="24"/>
                <w:szCs w:val="24"/>
                <w:lang w:val="en-US"/>
              </w:rPr>
              <w:t xml:space="preserve"> 20-092018 </w:t>
            </w:r>
            <w:r w:rsidRPr="00FF0C91">
              <w:rPr>
                <w:rFonts w:ascii="Times New Roman" w:hAnsi="Times New Roman" w:cs="Times New Roman"/>
                <w:sz w:val="24"/>
                <w:szCs w:val="24"/>
              </w:rPr>
              <w:t>до</w:t>
            </w:r>
            <w:r w:rsidRPr="00FF0C91">
              <w:rPr>
                <w:rFonts w:ascii="Times New Roman" w:hAnsi="Times New Roman" w:cs="Times New Roman"/>
                <w:sz w:val="24"/>
                <w:szCs w:val="24"/>
                <w:lang w:val="en-US"/>
              </w:rPr>
              <w:t xml:space="preserve"> 21-11-2020). </w:t>
            </w:r>
          </w:p>
          <w:p w:rsidR="00FF0C91" w:rsidRPr="00FF0C91" w:rsidRDefault="00FF0C91" w:rsidP="000C3F9B">
            <w:pPr>
              <w:spacing w:after="0" w:line="259" w:lineRule="auto"/>
              <w:ind w:right="51"/>
              <w:jc w:val="right"/>
              <w:rPr>
                <w:rFonts w:ascii="Times New Roman" w:hAnsi="Times New Roman" w:cs="Times New Roman"/>
                <w:sz w:val="24"/>
                <w:szCs w:val="24"/>
              </w:rPr>
            </w:pPr>
            <w:proofErr w:type="gramStart"/>
            <w:r w:rsidRPr="00FF0C91">
              <w:rPr>
                <w:rFonts w:ascii="Times New Roman" w:hAnsi="Times New Roman" w:cs="Times New Roman"/>
                <w:sz w:val="24"/>
                <w:szCs w:val="24"/>
              </w:rPr>
              <w:t xml:space="preserve">Информационно-справочная система «Консультант – плюс» (Договор </w:t>
            </w:r>
            <w:r w:rsidRPr="00FF0C91">
              <w:rPr>
                <w:rFonts w:ascii="Times New Roman" w:hAnsi="Times New Roman" w:cs="Times New Roman"/>
                <w:sz w:val="24"/>
                <w:szCs w:val="24"/>
              </w:rPr>
              <w:tab/>
              <w:t xml:space="preserve">об </w:t>
            </w:r>
            <w:r w:rsidRPr="00FF0C91">
              <w:rPr>
                <w:rFonts w:ascii="Times New Roman" w:hAnsi="Times New Roman" w:cs="Times New Roman"/>
                <w:sz w:val="24"/>
                <w:szCs w:val="24"/>
              </w:rPr>
              <w:tab/>
              <w:t xml:space="preserve">информационный поддержке от 27 декабря 2013 года) </w:t>
            </w:r>
            <w:proofErr w:type="gramEnd"/>
          </w:p>
        </w:tc>
      </w:tr>
      <w:tr w:rsidR="00FF0C91" w:rsidRPr="00FF0C91" w:rsidTr="00FF0C91">
        <w:trPr>
          <w:trHeight w:val="2540"/>
        </w:trPr>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Библиотека, читальный зал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lastRenderedPageBreak/>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9" w:line="259" w:lineRule="auto"/>
              <w:rPr>
                <w:rFonts w:ascii="Times New Roman" w:hAnsi="Times New Roman" w:cs="Times New Roman"/>
                <w:sz w:val="24"/>
                <w:szCs w:val="24"/>
              </w:rPr>
            </w:pPr>
            <w:r w:rsidRPr="00FF0C91">
              <w:rPr>
                <w:rFonts w:ascii="Times New Roman" w:hAnsi="Times New Roman" w:cs="Times New Roman"/>
                <w:sz w:val="24"/>
                <w:szCs w:val="24"/>
              </w:rPr>
              <w:lastRenderedPageBreak/>
              <w:t xml:space="preserve">Аудитория: </w:t>
            </w:r>
          </w:p>
          <w:p w:rsidR="00FF0C91" w:rsidRPr="00FF0C91" w:rsidRDefault="00FF0C91" w:rsidP="000C3F9B">
            <w:pPr>
              <w:tabs>
                <w:tab w:val="center" w:pos="917"/>
                <w:tab w:val="right" w:pos="2595"/>
              </w:tabs>
              <w:spacing w:after="2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t xml:space="preserve">комплекты </w:t>
            </w:r>
            <w:r w:rsidRPr="00FF0C91">
              <w:rPr>
                <w:rFonts w:ascii="Times New Roman" w:hAnsi="Times New Roman" w:cs="Times New Roman"/>
                <w:sz w:val="24"/>
                <w:szCs w:val="24"/>
              </w:rPr>
              <w:tab/>
            </w:r>
            <w:proofErr w:type="gramStart"/>
            <w:r w:rsidRPr="00FF0C91">
              <w:rPr>
                <w:rFonts w:ascii="Times New Roman" w:hAnsi="Times New Roman" w:cs="Times New Roman"/>
                <w:sz w:val="24"/>
                <w:szCs w:val="24"/>
              </w:rPr>
              <w:t>учебной</w:t>
            </w:r>
            <w:proofErr w:type="gramEnd"/>
            <w:r w:rsidRPr="00FF0C91">
              <w:rPr>
                <w:rFonts w:ascii="Times New Roman" w:hAnsi="Times New Roman" w:cs="Times New Roman"/>
                <w:sz w:val="24"/>
                <w:szCs w:val="24"/>
              </w:rPr>
              <w:t xml:space="preserve"> </w:t>
            </w:r>
          </w:p>
          <w:p w:rsidR="00FF0C91" w:rsidRPr="00FF0C91" w:rsidRDefault="00FF0C91" w:rsidP="000C3F9B">
            <w:pPr>
              <w:spacing w:after="21" w:line="259" w:lineRule="auto"/>
              <w:rPr>
                <w:rFonts w:ascii="Times New Roman" w:hAnsi="Times New Roman" w:cs="Times New Roman"/>
                <w:sz w:val="24"/>
                <w:szCs w:val="24"/>
              </w:rPr>
            </w:pPr>
            <w:r w:rsidRPr="00FF0C91">
              <w:rPr>
                <w:rFonts w:ascii="Times New Roman" w:hAnsi="Times New Roman" w:cs="Times New Roman"/>
                <w:sz w:val="24"/>
                <w:szCs w:val="24"/>
              </w:rPr>
              <w:t xml:space="preserve">мебели;  </w:t>
            </w:r>
          </w:p>
          <w:p w:rsidR="00FF0C91" w:rsidRPr="00FF0C91" w:rsidRDefault="00FF0C91" w:rsidP="000C3F9B">
            <w:pPr>
              <w:spacing w:after="0" w:line="259" w:lineRule="auto"/>
              <w:ind w:right="56"/>
              <w:rPr>
                <w:rFonts w:ascii="Times New Roman" w:hAnsi="Times New Roman" w:cs="Times New Roman"/>
                <w:sz w:val="24"/>
                <w:szCs w:val="24"/>
              </w:rPr>
            </w:pPr>
            <w:r w:rsidRPr="00FF0C91">
              <w:rPr>
                <w:rFonts w:ascii="Times New Roman" w:hAnsi="Times New Roman" w:cs="Times New Roman"/>
                <w:sz w:val="24"/>
                <w:szCs w:val="24"/>
              </w:rPr>
              <w:t xml:space="preserve">-компьютерная техника с подключением к сети «Интернет», доступом в электронную </w:t>
            </w:r>
            <w:proofErr w:type="spellStart"/>
            <w:r w:rsidRPr="00FF0C91">
              <w:rPr>
                <w:rFonts w:ascii="Times New Roman" w:hAnsi="Times New Roman" w:cs="Times New Roman"/>
                <w:sz w:val="24"/>
                <w:szCs w:val="24"/>
              </w:rPr>
              <w:t>информационнообразовательную</w:t>
            </w:r>
            <w:proofErr w:type="spellEnd"/>
            <w:r w:rsidRPr="00FF0C91">
              <w:rPr>
                <w:rFonts w:ascii="Times New Roman" w:hAnsi="Times New Roman" w:cs="Times New Roman"/>
                <w:sz w:val="24"/>
                <w:szCs w:val="24"/>
              </w:rPr>
              <w:t xml:space="preserve"> среду и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C63975" w:rsidRDefault="00FF0C91" w:rsidP="000C3F9B">
            <w:pPr>
              <w:tabs>
                <w:tab w:val="right" w:pos="3412"/>
              </w:tabs>
              <w:spacing w:after="25" w:line="259" w:lineRule="auto"/>
              <w:rPr>
                <w:rFonts w:ascii="Times New Roman" w:hAnsi="Times New Roman" w:cs="Times New Roman"/>
                <w:sz w:val="24"/>
                <w:szCs w:val="24"/>
                <w:lang w:val="en-US"/>
              </w:rPr>
            </w:pPr>
            <w:r w:rsidRPr="00C63975">
              <w:rPr>
                <w:rFonts w:ascii="Times New Roman" w:hAnsi="Times New Roman" w:cs="Times New Roman"/>
                <w:sz w:val="24"/>
                <w:szCs w:val="24"/>
                <w:lang w:val="en-US"/>
              </w:rPr>
              <w:t xml:space="preserve">Microsoft </w:t>
            </w:r>
            <w:r w:rsidRPr="00C63975">
              <w:rPr>
                <w:rFonts w:ascii="Times New Roman" w:hAnsi="Times New Roman" w:cs="Times New Roman"/>
                <w:sz w:val="24"/>
                <w:szCs w:val="24"/>
                <w:lang w:val="en-US"/>
              </w:rPr>
              <w:tab/>
              <w:t xml:space="preserve">Windows </w:t>
            </w:r>
          </w:p>
          <w:p w:rsidR="00FF0C91" w:rsidRPr="00C63975" w:rsidRDefault="00FF0C91" w:rsidP="000C3F9B">
            <w:pPr>
              <w:spacing w:after="0" w:line="258" w:lineRule="auto"/>
              <w:rPr>
                <w:rFonts w:ascii="Times New Roman" w:hAnsi="Times New Roman" w:cs="Times New Roman"/>
                <w:sz w:val="24"/>
                <w:szCs w:val="24"/>
                <w:lang w:val="en-US"/>
              </w:rPr>
            </w:pPr>
            <w:r w:rsidRPr="00C63975">
              <w:rPr>
                <w:rFonts w:ascii="Times New Roman" w:hAnsi="Times New Roman" w:cs="Times New Roman"/>
                <w:sz w:val="24"/>
                <w:szCs w:val="24"/>
                <w:lang w:val="en-US"/>
              </w:rPr>
              <w:t>(</w:t>
            </w:r>
            <w:proofErr w:type="spellStart"/>
            <w:proofErr w:type="gramStart"/>
            <w:r w:rsidRPr="00FF0C91">
              <w:rPr>
                <w:rFonts w:ascii="Times New Roman" w:hAnsi="Times New Roman" w:cs="Times New Roman"/>
                <w:sz w:val="24"/>
                <w:szCs w:val="24"/>
              </w:rPr>
              <w:t>Сублицензионный</w:t>
            </w:r>
            <w:proofErr w:type="spellEnd"/>
            <w:proofErr w:type="gramEnd"/>
            <w:r w:rsidRPr="00C63975">
              <w:rPr>
                <w:rFonts w:ascii="Times New Roman" w:hAnsi="Times New Roman" w:cs="Times New Roman"/>
                <w:sz w:val="24"/>
                <w:szCs w:val="24"/>
                <w:lang w:val="en-US"/>
              </w:rPr>
              <w:t xml:space="preserve"> </w:t>
            </w:r>
            <w:proofErr w:type="gramStart"/>
            <w:r w:rsidRPr="00FF0C91">
              <w:rPr>
                <w:rFonts w:ascii="Times New Roman" w:hAnsi="Times New Roman" w:cs="Times New Roman"/>
                <w:sz w:val="24"/>
                <w:szCs w:val="24"/>
              </w:rPr>
              <w:t>договор</w:t>
            </w:r>
            <w:proofErr w:type="gramEnd"/>
            <w:r w:rsidRPr="00C63975">
              <w:rPr>
                <w:rFonts w:ascii="Times New Roman" w:hAnsi="Times New Roman" w:cs="Times New Roman"/>
                <w:sz w:val="24"/>
                <w:szCs w:val="24"/>
                <w:lang w:val="en-US"/>
              </w:rPr>
              <w:t xml:space="preserve"> №Tr000153268 </w:t>
            </w:r>
            <w:proofErr w:type="gramStart"/>
            <w:r w:rsidRPr="00FF0C91">
              <w:rPr>
                <w:rFonts w:ascii="Times New Roman" w:hAnsi="Times New Roman" w:cs="Times New Roman"/>
                <w:sz w:val="24"/>
                <w:szCs w:val="24"/>
              </w:rPr>
              <w:t>от</w:t>
            </w:r>
            <w:proofErr w:type="gramEnd"/>
            <w:r w:rsidRPr="00C63975">
              <w:rPr>
                <w:rFonts w:ascii="Times New Roman" w:hAnsi="Times New Roman" w:cs="Times New Roman"/>
                <w:sz w:val="24"/>
                <w:szCs w:val="24"/>
                <w:lang w:val="en-US"/>
              </w:rPr>
              <w:t xml:space="preserve"> 12-04-2017 </w:t>
            </w:r>
          </w:p>
          <w:p w:rsidR="00FF0C91" w:rsidRPr="00FF0C91" w:rsidRDefault="00FF0C91" w:rsidP="000C3F9B">
            <w:pPr>
              <w:spacing w:after="20" w:line="23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Microsoft Imagine Premium Renewed Subscription 3 year),  </w:t>
            </w:r>
          </w:p>
          <w:p w:rsidR="00FF0C91" w:rsidRPr="00FF0C91" w:rsidRDefault="00FF0C91" w:rsidP="000C3F9B">
            <w:pPr>
              <w:spacing w:after="17" w:line="259" w:lineRule="auto"/>
              <w:rPr>
                <w:rFonts w:ascii="Times New Roman" w:hAnsi="Times New Roman" w:cs="Times New Roman"/>
                <w:sz w:val="24"/>
                <w:szCs w:val="24"/>
              </w:rPr>
            </w:pPr>
            <w:proofErr w:type="spellStart"/>
            <w:proofErr w:type="gram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Office</w:t>
            </w:r>
            <w:proofErr w:type="spellEnd"/>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w:t>
            </w:r>
            <w:proofErr w:type="gramEnd"/>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договор №Tr000235407 от 16-03-</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lastRenderedPageBreak/>
              <w:t xml:space="preserve">2018),  </w:t>
            </w:r>
          </w:p>
          <w:p w:rsidR="00FF0C91" w:rsidRPr="00FF0C91" w:rsidRDefault="00FF0C91" w:rsidP="000C3F9B">
            <w:pPr>
              <w:tabs>
                <w:tab w:val="center" w:pos="1501"/>
                <w:tab w:val="right" w:pos="3412"/>
              </w:tabs>
              <w:spacing w:after="22" w:line="259" w:lineRule="auto"/>
              <w:rPr>
                <w:rFonts w:ascii="Times New Roman" w:hAnsi="Times New Roman" w:cs="Times New Roman"/>
                <w:sz w:val="24"/>
                <w:szCs w:val="24"/>
              </w:rPr>
            </w:pPr>
            <w:proofErr w:type="spellStart"/>
            <w:proofErr w:type="gramStart"/>
            <w:r w:rsidRPr="00FF0C91">
              <w:rPr>
                <w:rFonts w:ascii="Times New Roman" w:hAnsi="Times New Roman" w:cs="Times New Roman"/>
                <w:sz w:val="24"/>
                <w:szCs w:val="24"/>
              </w:rPr>
              <w:t>Google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Chrome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t xml:space="preserve">(Свободно </w:t>
            </w:r>
            <w:proofErr w:type="gramEnd"/>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распространяемое ПО),  </w:t>
            </w:r>
          </w:p>
        </w:tc>
      </w:tr>
      <w:tr w:rsidR="00FF0C91" w:rsidRPr="00C63975" w:rsidTr="00FF0C91">
        <w:trPr>
          <w:trHeight w:val="1277"/>
        </w:trPr>
        <w:tc>
          <w:tcPr>
            <w:tcW w:w="2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0C91" w:rsidRPr="00FF0C91" w:rsidRDefault="00FF0C91" w:rsidP="000C3F9B">
            <w:pPr>
              <w:spacing w:after="160" w:line="259" w:lineRule="auto"/>
              <w:rPr>
                <w:rFonts w:ascii="Times New Roman" w:hAnsi="Times New Roman" w:cs="Times New Roman"/>
                <w:sz w:val="24"/>
                <w:szCs w:val="24"/>
              </w:rPr>
            </w:pP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0" w:line="277" w:lineRule="auto"/>
              <w:rPr>
                <w:rFonts w:ascii="Times New Roman" w:hAnsi="Times New Roman" w:cs="Times New Roman"/>
                <w:sz w:val="24"/>
                <w:szCs w:val="24"/>
              </w:rPr>
            </w:pPr>
            <w:r w:rsidRPr="00FF0C91">
              <w:rPr>
                <w:rFonts w:ascii="Times New Roman" w:hAnsi="Times New Roman" w:cs="Times New Roman"/>
                <w:sz w:val="24"/>
                <w:szCs w:val="24"/>
              </w:rPr>
              <w:t xml:space="preserve">электронно-библиотечную систему.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3412"/>
              </w:tabs>
              <w:spacing w:after="3"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Kaspersky </w:t>
            </w:r>
            <w:r w:rsidRPr="00FF0C91">
              <w:rPr>
                <w:rFonts w:ascii="Times New Roman" w:hAnsi="Times New Roman" w:cs="Times New Roman"/>
                <w:sz w:val="24"/>
                <w:szCs w:val="24"/>
                <w:lang w:val="en-US"/>
              </w:rPr>
              <w:tab/>
              <w:t xml:space="preserve">Endpoint </w:t>
            </w:r>
          </w:p>
          <w:p w:rsidR="00FF0C91" w:rsidRPr="00FF0C91" w:rsidRDefault="00FF0C91" w:rsidP="000C3F9B">
            <w:pPr>
              <w:spacing w:after="7" w:line="234"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Security(</w:t>
            </w:r>
            <w:r w:rsidRPr="00FF0C91">
              <w:rPr>
                <w:rFonts w:ascii="Times New Roman" w:hAnsi="Times New Roman" w:cs="Times New Roman"/>
                <w:sz w:val="24"/>
                <w:szCs w:val="24"/>
              </w:rPr>
              <w:t>стандартный</w:t>
            </w:r>
            <w:r w:rsidRPr="00FF0C91">
              <w:rPr>
                <w:rFonts w:ascii="Times New Roman" w:hAnsi="Times New Roman" w:cs="Times New Roman"/>
                <w:sz w:val="24"/>
                <w:szCs w:val="24"/>
                <w:lang w:val="en-US"/>
              </w:rPr>
              <w:t xml:space="preserve"> Russian Edition 1000-1499 Node 2 year </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Education Renewal License </w:t>
            </w:r>
            <w:r w:rsidRPr="00FF0C91">
              <w:rPr>
                <w:rFonts w:ascii="Times New Roman" w:hAnsi="Times New Roman" w:cs="Times New Roman"/>
                <w:sz w:val="24"/>
                <w:szCs w:val="24"/>
              </w:rPr>
              <w:t>от</w:t>
            </w:r>
            <w:r w:rsidRPr="00FF0C91">
              <w:rPr>
                <w:rFonts w:ascii="Times New Roman" w:hAnsi="Times New Roman" w:cs="Times New Roman"/>
                <w:sz w:val="24"/>
                <w:szCs w:val="24"/>
                <w:lang w:val="en-US"/>
              </w:rPr>
              <w:t xml:space="preserve"> 20-09-</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2018 </w:t>
            </w:r>
            <w:r w:rsidRPr="00FF0C91">
              <w:rPr>
                <w:rFonts w:ascii="Times New Roman" w:hAnsi="Times New Roman" w:cs="Times New Roman"/>
                <w:sz w:val="24"/>
                <w:szCs w:val="24"/>
              </w:rPr>
              <w:t>до</w:t>
            </w:r>
            <w:r w:rsidRPr="00FF0C91">
              <w:rPr>
                <w:rFonts w:ascii="Times New Roman" w:hAnsi="Times New Roman" w:cs="Times New Roman"/>
                <w:sz w:val="24"/>
                <w:szCs w:val="24"/>
                <w:lang w:val="en-US"/>
              </w:rPr>
              <w:t xml:space="preserve"> 21-11-2020) </w:t>
            </w:r>
          </w:p>
        </w:tc>
      </w:tr>
      <w:tr w:rsidR="00FF0C91" w:rsidRPr="00FF0C91" w:rsidTr="00FF0C91">
        <w:trPr>
          <w:trHeight w:val="5070"/>
        </w:trPr>
        <w:tc>
          <w:tcPr>
            <w:tcW w:w="24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48" w:line="234" w:lineRule="auto"/>
              <w:rPr>
                <w:rFonts w:ascii="Times New Roman" w:hAnsi="Times New Roman" w:cs="Times New Roman"/>
                <w:sz w:val="24"/>
                <w:szCs w:val="24"/>
              </w:rPr>
            </w:pPr>
            <w:r w:rsidRPr="00FF0C91">
              <w:rPr>
                <w:rFonts w:ascii="Times New Roman" w:hAnsi="Times New Roman" w:cs="Times New Roman"/>
                <w:sz w:val="24"/>
                <w:szCs w:val="24"/>
              </w:rPr>
              <w:t xml:space="preserve">Помещения для самостоятельной работы и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курсового проектирования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4"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Кабинет:  </w:t>
            </w:r>
          </w:p>
          <w:p w:rsidR="00FF0C91" w:rsidRPr="00FF0C91" w:rsidRDefault="00FF0C91" w:rsidP="000C3F9B">
            <w:pPr>
              <w:tabs>
                <w:tab w:val="center" w:pos="917"/>
                <w:tab w:val="right" w:pos="2595"/>
              </w:tabs>
              <w:spacing w:after="25"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t xml:space="preserve">комплекты </w:t>
            </w:r>
            <w:r w:rsidRPr="00FF0C91">
              <w:rPr>
                <w:rFonts w:ascii="Times New Roman" w:hAnsi="Times New Roman" w:cs="Times New Roman"/>
                <w:sz w:val="24"/>
                <w:szCs w:val="24"/>
              </w:rPr>
              <w:tab/>
            </w:r>
            <w:proofErr w:type="gramStart"/>
            <w:r w:rsidRPr="00FF0C91">
              <w:rPr>
                <w:rFonts w:ascii="Times New Roman" w:hAnsi="Times New Roman" w:cs="Times New Roman"/>
                <w:sz w:val="24"/>
                <w:szCs w:val="24"/>
              </w:rPr>
              <w:t>учебной</w:t>
            </w:r>
            <w:proofErr w:type="gramEnd"/>
            <w:r w:rsidRPr="00FF0C91">
              <w:rPr>
                <w:rFonts w:ascii="Times New Roman" w:hAnsi="Times New Roman" w:cs="Times New Roman"/>
                <w:sz w:val="24"/>
                <w:szCs w:val="24"/>
              </w:rPr>
              <w:t xml:space="preserve"> </w:t>
            </w:r>
          </w:p>
          <w:p w:rsidR="00FF0C91" w:rsidRPr="00FF0C91" w:rsidRDefault="00FF0C91" w:rsidP="000C3F9B">
            <w:pPr>
              <w:spacing w:after="21" w:line="259" w:lineRule="auto"/>
              <w:rPr>
                <w:rFonts w:ascii="Times New Roman" w:hAnsi="Times New Roman" w:cs="Times New Roman"/>
                <w:sz w:val="24"/>
                <w:szCs w:val="24"/>
              </w:rPr>
            </w:pPr>
            <w:r w:rsidRPr="00FF0C91">
              <w:rPr>
                <w:rFonts w:ascii="Times New Roman" w:hAnsi="Times New Roman" w:cs="Times New Roman"/>
                <w:sz w:val="24"/>
                <w:szCs w:val="24"/>
              </w:rPr>
              <w:t xml:space="preserve">мебели;  </w:t>
            </w:r>
          </w:p>
          <w:p w:rsidR="00FF0C91" w:rsidRPr="00FF0C91" w:rsidRDefault="00FF0C91" w:rsidP="000C3F9B">
            <w:pPr>
              <w:spacing w:after="0" w:line="259" w:lineRule="auto"/>
              <w:ind w:right="56"/>
              <w:rPr>
                <w:rFonts w:ascii="Times New Roman" w:hAnsi="Times New Roman" w:cs="Times New Roman"/>
                <w:sz w:val="24"/>
                <w:szCs w:val="24"/>
              </w:rPr>
            </w:pPr>
            <w:r w:rsidRPr="00FF0C91">
              <w:rPr>
                <w:rFonts w:ascii="Times New Roman" w:hAnsi="Times New Roman" w:cs="Times New Roman"/>
                <w:sz w:val="24"/>
                <w:szCs w:val="24"/>
              </w:rPr>
              <w:t xml:space="preserve">-компьютерная техника с подключением к сети «Интернет» и доступом в электронную </w:t>
            </w:r>
            <w:proofErr w:type="spellStart"/>
            <w:r w:rsidRPr="00FF0C91">
              <w:rPr>
                <w:rFonts w:ascii="Times New Roman" w:hAnsi="Times New Roman" w:cs="Times New Roman"/>
                <w:sz w:val="24"/>
                <w:szCs w:val="24"/>
              </w:rPr>
              <w:t>информационнообразовательную</w:t>
            </w:r>
            <w:proofErr w:type="spellEnd"/>
            <w:r w:rsidRPr="00FF0C91">
              <w:rPr>
                <w:rFonts w:ascii="Times New Roman" w:hAnsi="Times New Roman" w:cs="Times New Roman"/>
                <w:sz w:val="24"/>
                <w:szCs w:val="24"/>
              </w:rPr>
              <w:t xml:space="preserve"> среду.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C63975" w:rsidRDefault="00FF0C91" w:rsidP="000C3F9B">
            <w:pPr>
              <w:tabs>
                <w:tab w:val="right" w:pos="3412"/>
              </w:tabs>
              <w:spacing w:after="20" w:line="259" w:lineRule="auto"/>
              <w:rPr>
                <w:rFonts w:ascii="Times New Roman" w:hAnsi="Times New Roman" w:cs="Times New Roman"/>
                <w:sz w:val="24"/>
                <w:szCs w:val="24"/>
                <w:lang w:val="en-US"/>
              </w:rPr>
            </w:pPr>
            <w:r w:rsidRPr="00C63975">
              <w:rPr>
                <w:rFonts w:ascii="Times New Roman" w:hAnsi="Times New Roman" w:cs="Times New Roman"/>
                <w:sz w:val="24"/>
                <w:szCs w:val="24"/>
                <w:lang w:val="en-US"/>
              </w:rPr>
              <w:t xml:space="preserve">Microsoft </w:t>
            </w:r>
            <w:r w:rsidRPr="00C63975">
              <w:rPr>
                <w:rFonts w:ascii="Times New Roman" w:hAnsi="Times New Roman" w:cs="Times New Roman"/>
                <w:sz w:val="24"/>
                <w:szCs w:val="24"/>
                <w:lang w:val="en-US"/>
              </w:rPr>
              <w:tab/>
              <w:t xml:space="preserve">Windows </w:t>
            </w:r>
          </w:p>
          <w:p w:rsidR="00FF0C91" w:rsidRPr="00C63975" w:rsidRDefault="00FF0C91" w:rsidP="000C3F9B">
            <w:pPr>
              <w:spacing w:after="0" w:line="263" w:lineRule="auto"/>
              <w:rPr>
                <w:rFonts w:ascii="Times New Roman" w:hAnsi="Times New Roman" w:cs="Times New Roman"/>
                <w:sz w:val="24"/>
                <w:szCs w:val="24"/>
                <w:lang w:val="en-US"/>
              </w:rPr>
            </w:pPr>
            <w:r w:rsidRPr="00C63975">
              <w:rPr>
                <w:rFonts w:ascii="Times New Roman" w:hAnsi="Times New Roman" w:cs="Times New Roman"/>
                <w:sz w:val="24"/>
                <w:szCs w:val="24"/>
                <w:lang w:val="en-US"/>
              </w:rPr>
              <w:t>(</w:t>
            </w:r>
            <w:proofErr w:type="spellStart"/>
            <w:proofErr w:type="gramStart"/>
            <w:r w:rsidRPr="00FF0C91">
              <w:rPr>
                <w:rFonts w:ascii="Times New Roman" w:hAnsi="Times New Roman" w:cs="Times New Roman"/>
                <w:sz w:val="24"/>
                <w:szCs w:val="24"/>
              </w:rPr>
              <w:t>Сублицензионный</w:t>
            </w:r>
            <w:proofErr w:type="spellEnd"/>
            <w:proofErr w:type="gramEnd"/>
            <w:r w:rsidRPr="00C63975">
              <w:rPr>
                <w:rFonts w:ascii="Times New Roman" w:hAnsi="Times New Roman" w:cs="Times New Roman"/>
                <w:sz w:val="24"/>
                <w:szCs w:val="24"/>
                <w:lang w:val="en-US"/>
              </w:rPr>
              <w:t xml:space="preserve"> </w:t>
            </w:r>
            <w:proofErr w:type="gramStart"/>
            <w:r w:rsidRPr="00FF0C91">
              <w:rPr>
                <w:rFonts w:ascii="Times New Roman" w:hAnsi="Times New Roman" w:cs="Times New Roman"/>
                <w:sz w:val="24"/>
                <w:szCs w:val="24"/>
              </w:rPr>
              <w:t>договор</w:t>
            </w:r>
            <w:proofErr w:type="gramEnd"/>
            <w:r w:rsidRPr="00C63975">
              <w:rPr>
                <w:rFonts w:ascii="Times New Roman" w:hAnsi="Times New Roman" w:cs="Times New Roman"/>
                <w:sz w:val="24"/>
                <w:szCs w:val="24"/>
                <w:lang w:val="en-US"/>
              </w:rPr>
              <w:t xml:space="preserve"> №Tr000153268 </w:t>
            </w:r>
            <w:proofErr w:type="gramStart"/>
            <w:r w:rsidRPr="00FF0C91">
              <w:rPr>
                <w:rFonts w:ascii="Times New Roman" w:hAnsi="Times New Roman" w:cs="Times New Roman"/>
                <w:sz w:val="24"/>
                <w:szCs w:val="24"/>
              </w:rPr>
              <w:t>от</w:t>
            </w:r>
            <w:proofErr w:type="gramEnd"/>
            <w:r w:rsidRPr="00C63975">
              <w:rPr>
                <w:rFonts w:ascii="Times New Roman" w:hAnsi="Times New Roman" w:cs="Times New Roman"/>
                <w:sz w:val="24"/>
                <w:szCs w:val="24"/>
                <w:lang w:val="en-US"/>
              </w:rPr>
              <w:t xml:space="preserve"> 12-04-2017 </w:t>
            </w:r>
          </w:p>
          <w:p w:rsidR="00FF0C91" w:rsidRPr="00FF0C91" w:rsidRDefault="00FF0C91" w:rsidP="000C3F9B">
            <w:pPr>
              <w:spacing w:after="29" w:line="234"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Microsoft Imagine Premium Renewed Subscription 3 year),  </w:t>
            </w:r>
          </w:p>
          <w:p w:rsidR="00FF0C91" w:rsidRPr="00FF0C91" w:rsidRDefault="00FF0C91" w:rsidP="000C3F9B">
            <w:pPr>
              <w:spacing w:after="17" w:line="259" w:lineRule="auto"/>
              <w:rPr>
                <w:rFonts w:ascii="Times New Roman" w:hAnsi="Times New Roman" w:cs="Times New Roman"/>
                <w:sz w:val="24"/>
                <w:szCs w:val="24"/>
              </w:rPr>
            </w:pPr>
            <w:proofErr w:type="spellStart"/>
            <w:proofErr w:type="gram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Office</w:t>
            </w:r>
            <w:proofErr w:type="spellEnd"/>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w:t>
            </w:r>
            <w:proofErr w:type="gramEnd"/>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договор №Tr000235407 от 16-03-</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2018),  </w:t>
            </w:r>
          </w:p>
          <w:p w:rsidR="00FF0C91" w:rsidRPr="00FF0C91" w:rsidRDefault="00FF0C91" w:rsidP="000C3F9B">
            <w:pPr>
              <w:tabs>
                <w:tab w:val="center" w:pos="1501"/>
                <w:tab w:val="right" w:pos="3412"/>
              </w:tabs>
              <w:spacing w:after="27" w:line="259" w:lineRule="auto"/>
              <w:rPr>
                <w:rFonts w:ascii="Times New Roman" w:hAnsi="Times New Roman" w:cs="Times New Roman"/>
                <w:sz w:val="24"/>
                <w:szCs w:val="24"/>
              </w:rPr>
            </w:pPr>
            <w:proofErr w:type="spellStart"/>
            <w:proofErr w:type="gramStart"/>
            <w:r w:rsidRPr="00FF0C91">
              <w:rPr>
                <w:rFonts w:ascii="Times New Roman" w:hAnsi="Times New Roman" w:cs="Times New Roman"/>
                <w:sz w:val="24"/>
                <w:szCs w:val="24"/>
              </w:rPr>
              <w:t>Google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Chrome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t xml:space="preserve">(Свободно </w:t>
            </w:r>
            <w:proofErr w:type="gramEnd"/>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распространяемое ПО),  </w:t>
            </w:r>
          </w:p>
          <w:p w:rsidR="00FF0C91" w:rsidRPr="00FF0C91" w:rsidRDefault="00FF0C91" w:rsidP="000C3F9B">
            <w:pPr>
              <w:tabs>
                <w:tab w:val="right" w:pos="3412"/>
              </w:tabs>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Kaspersky </w:t>
            </w:r>
            <w:r w:rsidRPr="00FF0C91">
              <w:rPr>
                <w:rFonts w:ascii="Times New Roman" w:hAnsi="Times New Roman" w:cs="Times New Roman"/>
                <w:sz w:val="24"/>
                <w:szCs w:val="24"/>
                <w:lang w:val="en-US"/>
              </w:rPr>
              <w:tab/>
              <w:t xml:space="preserve">Endpoint </w:t>
            </w:r>
          </w:p>
          <w:p w:rsidR="00FF0C91" w:rsidRPr="00FF0C91" w:rsidRDefault="00FF0C91" w:rsidP="000C3F9B">
            <w:pPr>
              <w:spacing w:after="41" w:line="240" w:lineRule="auto"/>
              <w:ind w:right="51"/>
              <w:rPr>
                <w:rFonts w:ascii="Times New Roman" w:hAnsi="Times New Roman" w:cs="Times New Roman"/>
                <w:sz w:val="24"/>
                <w:szCs w:val="24"/>
                <w:lang w:val="en-US"/>
              </w:rPr>
            </w:pPr>
            <w:r w:rsidRPr="00FF0C91">
              <w:rPr>
                <w:rFonts w:ascii="Times New Roman" w:hAnsi="Times New Roman" w:cs="Times New Roman"/>
                <w:sz w:val="24"/>
                <w:szCs w:val="24"/>
                <w:lang w:val="en-US"/>
              </w:rPr>
              <w:t>Security(</w:t>
            </w:r>
            <w:r w:rsidRPr="00FF0C91">
              <w:rPr>
                <w:rFonts w:ascii="Times New Roman" w:hAnsi="Times New Roman" w:cs="Times New Roman"/>
                <w:sz w:val="24"/>
                <w:szCs w:val="24"/>
              </w:rPr>
              <w:t>стандартный</w:t>
            </w:r>
            <w:r w:rsidRPr="00FF0C91">
              <w:rPr>
                <w:rFonts w:ascii="Times New Roman" w:hAnsi="Times New Roman" w:cs="Times New Roman"/>
                <w:sz w:val="24"/>
                <w:szCs w:val="24"/>
                <w:lang w:val="en-US"/>
              </w:rPr>
              <w:t xml:space="preserve"> Russian Edition 1000-1499 Node 2 year Education Renewal License </w:t>
            </w:r>
            <w:r w:rsidRPr="00FF0C91">
              <w:rPr>
                <w:rFonts w:ascii="Times New Roman" w:hAnsi="Times New Roman" w:cs="Times New Roman"/>
                <w:sz w:val="24"/>
                <w:szCs w:val="24"/>
              </w:rPr>
              <w:t>от</w:t>
            </w:r>
            <w:r w:rsidRPr="00FF0C91">
              <w:rPr>
                <w:rFonts w:ascii="Times New Roman" w:hAnsi="Times New Roman" w:cs="Times New Roman"/>
                <w:sz w:val="24"/>
                <w:szCs w:val="24"/>
                <w:lang w:val="en-US"/>
              </w:rPr>
              <w:t xml:space="preserve"> 20-092018 </w:t>
            </w:r>
            <w:r w:rsidRPr="00FF0C91">
              <w:rPr>
                <w:rFonts w:ascii="Times New Roman" w:hAnsi="Times New Roman" w:cs="Times New Roman"/>
                <w:sz w:val="24"/>
                <w:szCs w:val="24"/>
              </w:rPr>
              <w:t>до</w:t>
            </w:r>
            <w:r w:rsidRPr="00FF0C91">
              <w:rPr>
                <w:rFonts w:ascii="Times New Roman" w:hAnsi="Times New Roman" w:cs="Times New Roman"/>
                <w:sz w:val="24"/>
                <w:szCs w:val="24"/>
                <w:lang w:val="en-US"/>
              </w:rPr>
              <w:t xml:space="preserve"> 21-11-2020). </w:t>
            </w:r>
          </w:p>
          <w:p w:rsidR="00FF0C91" w:rsidRPr="00FF0C91" w:rsidRDefault="00FF0C91" w:rsidP="000C3F9B">
            <w:pPr>
              <w:spacing w:after="0" w:line="274" w:lineRule="auto"/>
              <w:ind w:right="51"/>
              <w:jc w:val="right"/>
              <w:rPr>
                <w:rFonts w:ascii="Times New Roman" w:hAnsi="Times New Roman" w:cs="Times New Roman"/>
                <w:sz w:val="24"/>
                <w:szCs w:val="24"/>
              </w:rPr>
            </w:pPr>
            <w:r w:rsidRPr="00FF0C91">
              <w:rPr>
                <w:rFonts w:ascii="Times New Roman" w:hAnsi="Times New Roman" w:cs="Times New Roman"/>
                <w:sz w:val="24"/>
                <w:szCs w:val="24"/>
              </w:rPr>
              <w:t xml:space="preserve">Информационно-справочная система «Консультант – плюс» (Договор </w:t>
            </w:r>
            <w:r w:rsidRPr="00FF0C91">
              <w:rPr>
                <w:rFonts w:ascii="Times New Roman" w:hAnsi="Times New Roman" w:cs="Times New Roman"/>
                <w:sz w:val="24"/>
                <w:szCs w:val="24"/>
              </w:rPr>
              <w:tab/>
              <w:t xml:space="preserve">об </w:t>
            </w:r>
            <w:r w:rsidRPr="00FF0C91">
              <w:rPr>
                <w:rFonts w:ascii="Times New Roman" w:hAnsi="Times New Roman" w:cs="Times New Roman"/>
                <w:sz w:val="24"/>
                <w:szCs w:val="24"/>
              </w:rPr>
              <w:tab/>
              <w:t xml:space="preserve">информационной поддержке от 27 декабря 2013 года)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r>
      <w:tr w:rsidR="00FF0C91" w:rsidRPr="00C63975" w:rsidTr="00FF0C91">
        <w:trPr>
          <w:trHeight w:val="3808"/>
        </w:trPr>
        <w:tc>
          <w:tcPr>
            <w:tcW w:w="0" w:type="auto"/>
            <w:vMerge/>
            <w:tcBorders>
              <w:top w:val="nil"/>
              <w:left w:val="single" w:sz="4" w:space="0" w:color="000000"/>
              <w:bottom w:val="single" w:sz="4" w:space="0" w:color="000000"/>
              <w:right w:val="single" w:sz="4" w:space="0" w:color="000000"/>
            </w:tcBorders>
            <w:shd w:val="clear" w:color="auto" w:fill="auto"/>
          </w:tcPr>
          <w:p w:rsidR="00FF0C91" w:rsidRPr="00FF0C91" w:rsidRDefault="00FF0C91" w:rsidP="000C3F9B">
            <w:pPr>
              <w:spacing w:after="160" w:line="259" w:lineRule="auto"/>
              <w:rPr>
                <w:rFonts w:ascii="Times New Roman" w:hAnsi="Times New Roman" w:cs="Times New Roman"/>
                <w:sz w:val="24"/>
                <w:szCs w:val="24"/>
              </w:rPr>
            </w:pP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9" w:line="259" w:lineRule="auto"/>
              <w:rPr>
                <w:rFonts w:ascii="Times New Roman" w:hAnsi="Times New Roman" w:cs="Times New Roman"/>
                <w:sz w:val="24"/>
                <w:szCs w:val="24"/>
              </w:rPr>
            </w:pPr>
            <w:r w:rsidRPr="00FF0C91">
              <w:rPr>
                <w:rFonts w:ascii="Times New Roman" w:hAnsi="Times New Roman" w:cs="Times New Roman"/>
                <w:sz w:val="24"/>
                <w:szCs w:val="24"/>
              </w:rPr>
              <w:t xml:space="preserve">Аудитория: </w:t>
            </w:r>
          </w:p>
          <w:p w:rsidR="00FF0C91" w:rsidRPr="00FF0C91" w:rsidRDefault="00FF0C91" w:rsidP="00FF0C91">
            <w:pPr>
              <w:numPr>
                <w:ilvl w:val="0"/>
                <w:numId w:val="55"/>
              </w:numPr>
              <w:spacing w:after="14"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комплекты </w:t>
            </w:r>
            <w:proofErr w:type="gramStart"/>
            <w:r w:rsidRPr="00FF0C91">
              <w:rPr>
                <w:rFonts w:ascii="Times New Roman" w:hAnsi="Times New Roman" w:cs="Times New Roman"/>
                <w:sz w:val="24"/>
                <w:szCs w:val="24"/>
              </w:rPr>
              <w:t>учебной</w:t>
            </w:r>
            <w:proofErr w:type="gramEnd"/>
            <w:r w:rsidRPr="00FF0C91">
              <w:rPr>
                <w:rFonts w:ascii="Times New Roman" w:hAnsi="Times New Roman" w:cs="Times New Roman"/>
                <w:sz w:val="24"/>
                <w:szCs w:val="24"/>
              </w:rPr>
              <w:t xml:space="preserve"> </w:t>
            </w:r>
          </w:p>
          <w:p w:rsidR="00FF0C91" w:rsidRPr="00FF0C91" w:rsidRDefault="00FF0C91" w:rsidP="000C3F9B">
            <w:pPr>
              <w:spacing w:after="19" w:line="259" w:lineRule="auto"/>
              <w:rPr>
                <w:rFonts w:ascii="Times New Roman" w:hAnsi="Times New Roman" w:cs="Times New Roman"/>
                <w:sz w:val="24"/>
                <w:szCs w:val="24"/>
              </w:rPr>
            </w:pPr>
            <w:r w:rsidRPr="00FF0C91">
              <w:rPr>
                <w:rFonts w:ascii="Times New Roman" w:hAnsi="Times New Roman" w:cs="Times New Roman"/>
                <w:sz w:val="24"/>
                <w:szCs w:val="24"/>
              </w:rPr>
              <w:t xml:space="preserve">мебели;  </w:t>
            </w:r>
          </w:p>
          <w:p w:rsidR="00FF0C91" w:rsidRPr="00FF0C91" w:rsidRDefault="00FF0C91" w:rsidP="00FF0C91">
            <w:pPr>
              <w:numPr>
                <w:ilvl w:val="0"/>
                <w:numId w:val="55"/>
              </w:numPr>
              <w:spacing w:after="0" w:line="254" w:lineRule="auto"/>
              <w:rPr>
                <w:rFonts w:ascii="Times New Roman" w:hAnsi="Times New Roman" w:cs="Times New Roman"/>
                <w:sz w:val="24"/>
                <w:szCs w:val="24"/>
              </w:rPr>
            </w:pPr>
            <w:r w:rsidRPr="00FF0C91">
              <w:rPr>
                <w:rFonts w:ascii="Times New Roman" w:hAnsi="Times New Roman" w:cs="Times New Roman"/>
                <w:sz w:val="24"/>
                <w:szCs w:val="24"/>
              </w:rPr>
              <w:t xml:space="preserve">компьютерная техника с подключением к сети «Интернет», доступом в электронную </w:t>
            </w:r>
            <w:proofErr w:type="spellStart"/>
            <w:r w:rsidRPr="00FF0C91">
              <w:rPr>
                <w:rFonts w:ascii="Times New Roman" w:hAnsi="Times New Roman" w:cs="Times New Roman"/>
                <w:sz w:val="24"/>
                <w:szCs w:val="24"/>
              </w:rPr>
              <w:t>информационнообразовательную</w:t>
            </w:r>
            <w:proofErr w:type="spellEnd"/>
            <w:r w:rsidRPr="00FF0C91">
              <w:rPr>
                <w:rFonts w:ascii="Times New Roman" w:hAnsi="Times New Roman" w:cs="Times New Roman"/>
                <w:sz w:val="24"/>
                <w:szCs w:val="24"/>
              </w:rPr>
              <w:t xml:space="preserve"> среду и электронно-библиотечную систему.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9"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Windows</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proofErr w:type="gramStart"/>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договор </w:t>
            </w:r>
            <w:proofErr w:type="gramEnd"/>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№Tr000153268 от 12-04-2017 </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Microsoft Imagine Premium </w:t>
            </w:r>
          </w:p>
          <w:p w:rsidR="00FF0C91" w:rsidRPr="00FF0C91" w:rsidRDefault="00FF0C91" w:rsidP="000C3F9B">
            <w:pPr>
              <w:spacing w:after="19" w:line="257"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Renewed Subscription 3 year),  Microsoft Office(</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lang w:val="en-US"/>
              </w:rPr>
              <w:t xml:space="preserve"> </w:t>
            </w:r>
          </w:p>
          <w:p w:rsidR="00FF0C91" w:rsidRPr="00FF0C91" w:rsidRDefault="00FF0C91" w:rsidP="000C3F9B">
            <w:pPr>
              <w:spacing w:after="13" w:line="239" w:lineRule="auto"/>
              <w:rPr>
                <w:rFonts w:ascii="Times New Roman" w:hAnsi="Times New Roman" w:cs="Times New Roman"/>
                <w:sz w:val="24"/>
                <w:szCs w:val="24"/>
              </w:rPr>
            </w:pPr>
            <w:r w:rsidRPr="00FF0C91">
              <w:rPr>
                <w:rFonts w:ascii="Times New Roman" w:hAnsi="Times New Roman" w:cs="Times New Roman"/>
                <w:sz w:val="24"/>
                <w:szCs w:val="24"/>
              </w:rPr>
              <w:t xml:space="preserve">договор №Tr000235407 от 16-032018),  </w:t>
            </w:r>
          </w:p>
          <w:p w:rsidR="00FF0C91" w:rsidRPr="00FF0C91" w:rsidRDefault="00FF0C91" w:rsidP="000C3F9B">
            <w:pPr>
              <w:spacing w:after="0" w:line="259" w:lineRule="auto"/>
              <w:ind w:right="950"/>
              <w:rPr>
                <w:rFonts w:ascii="Times New Roman" w:hAnsi="Times New Roman" w:cs="Times New Roman"/>
                <w:sz w:val="24"/>
                <w:szCs w:val="24"/>
              </w:rPr>
            </w:pPr>
            <w:proofErr w:type="spellStart"/>
            <w:r w:rsidRPr="00FF0C91">
              <w:rPr>
                <w:rFonts w:ascii="Times New Roman" w:hAnsi="Times New Roman" w:cs="Times New Roman"/>
                <w:sz w:val="24"/>
                <w:szCs w:val="24"/>
              </w:rPr>
              <w:t>Google</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Chrome</w:t>
            </w:r>
            <w:proofErr w:type="spellEnd"/>
            <w:r w:rsidRPr="00FF0C91">
              <w:rPr>
                <w:rFonts w:ascii="Times New Roman" w:hAnsi="Times New Roman" w:cs="Times New Roman"/>
                <w:sz w:val="24"/>
                <w:szCs w:val="24"/>
              </w:rPr>
              <w:t xml:space="preserve"> (Свободно распространяемое ПО),  </w:t>
            </w:r>
            <w:proofErr w:type="spellStart"/>
            <w:r w:rsidRPr="00FF0C91">
              <w:rPr>
                <w:rFonts w:ascii="Times New Roman" w:hAnsi="Times New Roman" w:cs="Times New Roman"/>
                <w:sz w:val="24"/>
                <w:szCs w:val="24"/>
              </w:rPr>
              <w:t>Kaspersky</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Endpoint</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Security(</w:t>
            </w:r>
            <w:r w:rsidRPr="00FF0C91">
              <w:rPr>
                <w:rFonts w:ascii="Times New Roman" w:hAnsi="Times New Roman" w:cs="Times New Roman"/>
                <w:sz w:val="24"/>
                <w:szCs w:val="24"/>
              </w:rPr>
              <w:t>стандартный</w:t>
            </w:r>
            <w:r w:rsidRPr="00FF0C91">
              <w:rPr>
                <w:rFonts w:ascii="Times New Roman" w:hAnsi="Times New Roman" w:cs="Times New Roman"/>
                <w:sz w:val="24"/>
                <w:szCs w:val="24"/>
                <w:lang w:val="en-US"/>
              </w:rPr>
              <w:t xml:space="preserve"> Russian </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Edition 1000-1499 Node 2 year </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Education Renewal License </w:t>
            </w:r>
            <w:r w:rsidRPr="00FF0C91">
              <w:rPr>
                <w:rFonts w:ascii="Times New Roman" w:hAnsi="Times New Roman" w:cs="Times New Roman"/>
                <w:sz w:val="24"/>
                <w:szCs w:val="24"/>
              </w:rPr>
              <w:t>от</w:t>
            </w:r>
            <w:r w:rsidRPr="00FF0C91">
              <w:rPr>
                <w:rFonts w:ascii="Times New Roman" w:hAnsi="Times New Roman" w:cs="Times New Roman"/>
                <w:sz w:val="24"/>
                <w:szCs w:val="24"/>
                <w:lang w:val="en-US"/>
              </w:rPr>
              <w:t xml:space="preserve"> 20-</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09-2018 </w:t>
            </w:r>
            <w:r w:rsidRPr="00FF0C91">
              <w:rPr>
                <w:rFonts w:ascii="Times New Roman" w:hAnsi="Times New Roman" w:cs="Times New Roman"/>
                <w:sz w:val="24"/>
                <w:szCs w:val="24"/>
              </w:rPr>
              <w:t>до</w:t>
            </w:r>
            <w:r w:rsidRPr="00FF0C91">
              <w:rPr>
                <w:rFonts w:ascii="Times New Roman" w:hAnsi="Times New Roman" w:cs="Times New Roman"/>
                <w:sz w:val="24"/>
                <w:szCs w:val="24"/>
                <w:lang w:val="en-US"/>
              </w:rPr>
              <w:t xml:space="preserve"> 21-11-2020) </w:t>
            </w:r>
          </w:p>
        </w:tc>
      </w:tr>
    </w:tbl>
    <w:p w:rsidR="00FF0C91" w:rsidRPr="00FF0C91" w:rsidRDefault="00FF0C91" w:rsidP="00FF0C91">
      <w:pPr>
        <w:keepNext/>
        <w:keepLines/>
        <w:spacing w:before="220" w:after="40"/>
        <w:outlineLvl w:val="4"/>
        <w:rPr>
          <w:rFonts w:ascii="Times New Roman" w:hAnsi="Times New Roman" w:cs="Times New Roman"/>
          <w:b/>
          <w:sz w:val="24"/>
          <w:szCs w:val="24"/>
        </w:rPr>
      </w:pPr>
      <w:r w:rsidRPr="00FF0C91">
        <w:rPr>
          <w:rFonts w:ascii="Times New Roman" w:hAnsi="Times New Roman" w:cs="Times New Roman"/>
          <w:b/>
          <w:sz w:val="24"/>
          <w:szCs w:val="24"/>
        </w:rPr>
        <w:t xml:space="preserve">4.2.1 Основная литература </w:t>
      </w:r>
    </w:p>
    <w:p w:rsidR="00FF0C91" w:rsidRPr="00FF0C91" w:rsidRDefault="00FF0C91" w:rsidP="00FF0C91">
      <w:pPr>
        <w:spacing w:after="20"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numPr>
          <w:ilvl w:val="0"/>
          <w:numId w:val="56"/>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Основы управления в органах внутренних дел</w:t>
      </w:r>
      <w:proofErr w:type="gramStart"/>
      <w:r w:rsidRPr="00FF0C91">
        <w:rPr>
          <w:rFonts w:ascii="Times New Roman" w:hAnsi="Times New Roman" w:cs="Times New Roman"/>
          <w:sz w:val="24"/>
          <w:szCs w:val="24"/>
        </w:rPr>
        <w:t xml:space="preserve"> :</w:t>
      </w:r>
      <w:proofErr w:type="gramEnd"/>
      <w:r w:rsidRPr="00FF0C91">
        <w:rPr>
          <w:rFonts w:ascii="Times New Roman" w:hAnsi="Times New Roman" w:cs="Times New Roman"/>
          <w:sz w:val="24"/>
          <w:szCs w:val="24"/>
        </w:rPr>
        <w:t xml:space="preserve"> учебник для среднего профессионального образования / Ю. Е. </w:t>
      </w:r>
      <w:proofErr w:type="spellStart"/>
      <w:r w:rsidRPr="00FF0C91">
        <w:rPr>
          <w:rFonts w:ascii="Times New Roman" w:hAnsi="Times New Roman" w:cs="Times New Roman"/>
          <w:sz w:val="24"/>
          <w:szCs w:val="24"/>
        </w:rPr>
        <w:t>Аврутин</w:t>
      </w:r>
      <w:proofErr w:type="spellEnd"/>
      <w:r w:rsidRPr="00FF0C91">
        <w:rPr>
          <w:rFonts w:ascii="Times New Roman" w:hAnsi="Times New Roman" w:cs="Times New Roman"/>
          <w:sz w:val="24"/>
          <w:szCs w:val="24"/>
        </w:rPr>
        <w:t xml:space="preserve"> [и др.] ; под общей редакцией Ю. Е. </w:t>
      </w:r>
      <w:proofErr w:type="spellStart"/>
      <w:r w:rsidRPr="00FF0C91">
        <w:rPr>
          <w:rFonts w:ascii="Times New Roman" w:hAnsi="Times New Roman" w:cs="Times New Roman"/>
          <w:sz w:val="24"/>
          <w:szCs w:val="24"/>
        </w:rPr>
        <w:t>Аврутина</w:t>
      </w:r>
      <w:proofErr w:type="spellEnd"/>
      <w:r w:rsidRPr="00FF0C91">
        <w:rPr>
          <w:rFonts w:ascii="Times New Roman" w:hAnsi="Times New Roman" w:cs="Times New Roman"/>
          <w:sz w:val="24"/>
          <w:szCs w:val="24"/>
        </w:rPr>
        <w:t xml:space="preserve">. — 2-е изд., </w:t>
      </w:r>
      <w:proofErr w:type="spellStart"/>
      <w:r w:rsidRPr="00FF0C91">
        <w:rPr>
          <w:rFonts w:ascii="Times New Roman" w:hAnsi="Times New Roman" w:cs="Times New Roman"/>
          <w:sz w:val="24"/>
          <w:szCs w:val="24"/>
        </w:rPr>
        <w:t>перераб</w:t>
      </w:r>
      <w:proofErr w:type="spellEnd"/>
      <w:r w:rsidRPr="00FF0C91">
        <w:rPr>
          <w:rFonts w:ascii="Times New Roman" w:hAnsi="Times New Roman" w:cs="Times New Roman"/>
          <w:sz w:val="24"/>
          <w:szCs w:val="24"/>
        </w:rPr>
        <w:t xml:space="preserve">. и доп. — Москва : Издательство </w:t>
      </w:r>
      <w:proofErr w:type="spellStart"/>
      <w:r w:rsidRPr="00FF0C91">
        <w:rPr>
          <w:rFonts w:ascii="Times New Roman" w:hAnsi="Times New Roman" w:cs="Times New Roman"/>
          <w:sz w:val="24"/>
          <w:szCs w:val="24"/>
        </w:rPr>
        <w:t>Юрайт</w:t>
      </w:r>
      <w:proofErr w:type="spellEnd"/>
      <w:r w:rsidRPr="00FF0C91">
        <w:rPr>
          <w:rFonts w:ascii="Times New Roman" w:hAnsi="Times New Roman" w:cs="Times New Roman"/>
          <w:sz w:val="24"/>
          <w:szCs w:val="24"/>
        </w:rPr>
        <w:t xml:space="preserve">, 2019. — 249 с. — (Профессиональное образование). — ISBN 978-5-534-07293-8.  </w:t>
      </w:r>
    </w:p>
    <w:p w:rsidR="00FF0C91" w:rsidRPr="00FF0C91" w:rsidRDefault="00FF0C91" w:rsidP="00FF0C91">
      <w:pPr>
        <w:numPr>
          <w:ilvl w:val="0"/>
          <w:numId w:val="56"/>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Попова, Н. Ф.</w:t>
      </w:r>
      <w:r w:rsidRPr="00FF0C91">
        <w:rPr>
          <w:rFonts w:ascii="Times New Roman" w:hAnsi="Times New Roman" w:cs="Times New Roman"/>
          <w:sz w:val="24"/>
          <w:szCs w:val="24"/>
        </w:rPr>
        <w:t xml:space="preserve">   Основы управления в правоохранительных органах</w:t>
      </w:r>
      <w:proofErr w:type="gramStart"/>
      <w:r w:rsidRPr="00FF0C91">
        <w:rPr>
          <w:rFonts w:ascii="Times New Roman" w:hAnsi="Times New Roman" w:cs="Times New Roman"/>
          <w:sz w:val="24"/>
          <w:szCs w:val="24"/>
        </w:rPr>
        <w:t xml:space="preserve"> :</w:t>
      </w:r>
      <w:proofErr w:type="gramEnd"/>
      <w:r w:rsidRPr="00FF0C91">
        <w:rPr>
          <w:rFonts w:ascii="Times New Roman" w:hAnsi="Times New Roman" w:cs="Times New Roman"/>
          <w:sz w:val="24"/>
          <w:szCs w:val="24"/>
        </w:rPr>
        <w:t xml:space="preserve"> учебник и практикум для среднего профессионального образования / Н. Ф. Попова. — 2-е изд., </w:t>
      </w:r>
      <w:proofErr w:type="spellStart"/>
      <w:r w:rsidRPr="00FF0C91">
        <w:rPr>
          <w:rFonts w:ascii="Times New Roman" w:hAnsi="Times New Roman" w:cs="Times New Roman"/>
          <w:sz w:val="24"/>
          <w:szCs w:val="24"/>
        </w:rPr>
        <w:t>перераб</w:t>
      </w:r>
      <w:proofErr w:type="spellEnd"/>
      <w:r w:rsidRPr="00FF0C91">
        <w:rPr>
          <w:rFonts w:ascii="Times New Roman" w:hAnsi="Times New Roman" w:cs="Times New Roman"/>
          <w:sz w:val="24"/>
          <w:szCs w:val="24"/>
        </w:rPr>
        <w:t xml:space="preserve">. и доп. — Москва : Издательство </w:t>
      </w:r>
      <w:proofErr w:type="spellStart"/>
      <w:r w:rsidRPr="00FF0C91">
        <w:rPr>
          <w:rFonts w:ascii="Times New Roman" w:hAnsi="Times New Roman" w:cs="Times New Roman"/>
          <w:sz w:val="24"/>
          <w:szCs w:val="24"/>
        </w:rPr>
        <w:t>Юрайт</w:t>
      </w:r>
      <w:proofErr w:type="spellEnd"/>
      <w:r w:rsidRPr="00FF0C91">
        <w:rPr>
          <w:rFonts w:ascii="Times New Roman" w:hAnsi="Times New Roman" w:cs="Times New Roman"/>
          <w:sz w:val="24"/>
          <w:szCs w:val="24"/>
        </w:rPr>
        <w:t>, 2019. — 287 с. — (Профессиональное образование). — ISBN 978-5-534-04789-9.</w:t>
      </w:r>
      <w:r w:rsidRPr="00FF0C91">
        <w:rPr>
          <w:rFonts w:ascii="Times New Roman" w:hAnsi="Times New Roman" w:cs="Times New Roman"/>
          <w:b/>
          <w:sz w:val="24"/>
          <w:szCs w:val="24"/>
        </w:rPr>
        <w:t xml:space="preserve"> </w:t>
      </w:r>
    </w:p>
    <w:p w:rsidR="00FF0C91" w:rsidRPr="00FF0C91" w:rsidRDefault="00FF0C91" w:rsidP="00FF0C91">
      <w:pPr>
        <w:spacing w:after="26"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keepNext/>
        <w:keepLines/>
        <w:spacing w:before="220" w:after="40"/>
        <w:outlineLvl w:val="4"/>
        <w:rPr>
          <w:rFonts w:ascii="Times New Roman" w:hAnsi="Times New Roman" w:cs="Times New Roman"/>
          <w:b/>
          <w:sz w:val="24"/>
          <w:szCs w:val="24"/>
        </w:rPr>
      </w:pPr>
      <w:r w:rsidRPr="00FF0C91">
        <w:rPr>
          <w:rFonts w:ascii="Times New Roman" w:hAnsi="Times New Roman" w:cs="Times New Roman"/>
          <w:b/>
          <w:sz w:val="24"/>
          <w:szCs w:val="24"/>
        </w:rPr>
        <w:t xml:space="preserve">4.2.2 Электронные ресурсы </w:t>
      </w:r>
    </w:p>
    <w:p w:rsidR="00FF0C91" w:rsidRPr="00FF0C91" w:rsidRDefault="00FF0C91" w:rsidP="00FF0C91">
      <w:pPr>
        <w:spacing w:after="2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Официальный интернет-портал правовой информации. Государственная система правовой информации. Режим доступа: http://www.pravo.gov.ru/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Официальный </w:t>
      </w:r>
      <w:r w:rsidRPr="00FF0C91">
        <w:rPr>
          <w:rFonts w:ascii="Times New Roman" w:hAnsi="Times New Roman" w:cs="Times New Roman"/>
          <w:sz w:val="24"/>
          <w:szCs w:val="24"/>
        </w:rPr>
        <w:tab/>
        <w:t xml:space="preserve">сайт </w:t>
      </w:r>
      <w:r w:rsidRPr="00FF0C91">
        <w:rPr>
          <w:rFonts w:ascii="Times New Roman" w:hAnsi="Times New Roman" w:cs="Times New Roman"/>
          <w:sz w:val="24"/>
          <w:szCs w:val="24"/>
        </w:rPr>
        <w:tab/>
        <w:t xml:space="preserve">компании </w:t>
      </w:r>
      <w:r w:rsidRPr="00FF0C91">
        <w:rPr>
          <w:rFonts w:ascii="Times New Roman" w:hAnsi="Times New Roman" w:cs="Times New Roman"/>
          <w:sz w:val="24"/>
          <w:szCs w:val="24"/>
        </w:rPr>
        <w:tab/>
        <w:t xml:space="preserve">«Консультант </w:t>
      </w:r>
      <w:r w:rsidRPr="00FF0C91">
        <w:rPr>
          <w:rFonts w:ascii="Times New Roman" w:hAnsi="Times New Roman" w:cs="Times New Roman"/>
          <w:sz w:val="24"/>
          <w:szCs w:val="24"/>
        </w:rPr>
        <w:tab/>
        <w:t xml:space="preserve">Плюс». </w:t>
      </w:r>
      <w:r w:rsidRPr="00FF0C91">
        <w:rPr>
          <w:rFonts w:ascii="Times New Roman" w:hAnsi="Times New Roman" w:cs="Times New Roman"/>
          <w:sz w:val="24"/>
          <w:szCs w:val="24"/>
        </w:rPr>
        <w:tab/>
        <w:t xml:space="preserve">Режим </w:t>
      </w:r>
      <w:r w:rsidRPr="00FF0C91">
        <w:rPr>
          <w:rFonts w:ascii="Times New Roman" w:hAnsi="Times New Roman" w:cs="Times New Roman"/>
          <w:sz w:val="24"/>
          <w:szCs w:val="24"/>
        </w:rPr>
        <w:tab/>
        <w:t xml:space="preserve">доступа: http://base.consultant.ru/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Информационно-правовой портал «Гарант». Режим доступа:</w:t>
      </w:r>
      <w:hyperlink r:id="rId14">
        <w:r w:rsidRPr="00FF0C91">
          <w:rPr>
            <w:rFonts w:ascii="Times New Roman" w:hAnsi="Times New Roman" w:cs="Times New Roman"/>
            <w:sz w:val="24"/>
            <w:szCs w:val="24"/>
          </w:rPr>
          <w:t xml:space="preserve"> </w:t>
        </w:r>
      </w:hyperlink>
      <w:hyperlink r:id="rId15">
        <w:r w:rsidRPr="00FF0C91">
          <w:rPr>
            <w:rFonts w:ascii="Times New Roman" w:hAnsi="Times New Roman" w:cs="Times New Roman"/>
            <w:sz w:val="24"/>
            <w:szCs w:val="24"/>
          </w:rPr>
          <w:t>http://www.garant.ru/</w:t>
        </w:r>
      </w:hyperlink>
      <w:hyperlink r:id="rId16">
        <w:r w:rsidRPr="00FF0C91">
          <w:rPr>
            <w:rFonts w:ascii="Times New Roman" w:hAnsi="Times New Roman" w:cs="Times New Roman"/>
            <w:sz w:val="24"/>
            <w:szCs w:val="24"/>
          </w:rPr>
          <w:t xml:space="preserve"> </w:t>
        </w:r>
      </w:hyperlink>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Сайт Президента РФ // http://www.kremlin.ru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Государственная Дума РФ // http://www.duma.gov.ru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Совет Федерации РФ // http://www.council.gov.ru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Председатель Правительства РФ // http://www.premier.gov.ru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Правительство РФ // http://www.government.ru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Генеральная прокуратура РФ // http://www.genproc.gov.ru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Верховный Суд Российской Федерации // http://www.supcourt.ru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Сайт МВД РФ // http://www.mvdinform.ru  </w:t>
      </w:r>
    </w:p>
    <w:p w:rsidR="00FF0C91" w:rsidRPr="00FF0C91" w:rsidRDefault="00FF0C91" w:rsidP="00FF0C91">
      <w:pPr>
        <w:spacing w:after="32" w:line="259" w:lineRule="auto"/>
        <w:rPr>
          <w:rFonts w:ascii="Times New Roman" w:hAnsi="Times New Roman" w:cs="Times New Roman"/>
          <w:sz w:val="24"/>
          <w:szCs w:val="24"/>
        </w:rPr>
      </w:pPr>
      <w:r w:rsidRPr="00FF0C91">
        <w:rPr>
          <w:rFonts w:ascii="Times New Roman" w:hAnsi="Times New Roman" w:cs="Times New Roman"/>
          <w:sz w:val="24"/>
          <w:szCs w:val="24"/>
        </w:rPr>
        <w:lastRenderedPageBreak/>
        <w:t xml:space="preserve"> </w:t>
      </w:r>
    </w:p>
    <w:p w:rsidR="00FF0C91" w:rsidRPr="00FF0C91" w:rsidRDefault="00FF0C91" w:rsidP="00FF0C91">
      <w:pPr>
        <w:keepNext/>
        <w:keepLines/>
        <w:spacing w:before="220" w:after="40"/>
        <w:outlineLvl w:val="4"/>
        <w:rPr>
          <w:rFonts w:ascii="Times New Roman" w:hAnsi="Times New Roman" w:cs="Times New Roman"/>
          <w:b/>
          <w:sz w:val="24"/>
          <w:szCs w:val="24"/>
        </w:rPr>
      </w:pPr>
      <w:r w:rsidRPr="00FF0C91">
        <w:rPr>
          <w:rFonts w:ascii="Times New Roman" w:hAnsi="Times New Roman" w:cs="Times New Roman"/>
          <w:b/>
          <w:sz w:val="24"/>
          <w:szCs w:val="24"/>
        </w:rPr>
        <w:t xml:space="preserve">4.2.3 Дополнительные источники </w:t>
      </w:r>
    </w:p>
    <w:p w:rsidR="00FF0C91" w:rsidRPr="00FF0C91" w:rsidRDefault="00FF0C91" w:rsidP="00FF0C91">
      <w:pPr>
        <w:spacing w:after="21"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ind w:left="-5" w:right="53"/>
        <w:rPr>
          <w:rFonts w:ascii="Times New Roman" w:hAnsi="Times New Roman" w:cs="Times New Roman"/>
          <w:sz w:val="24"/>
          <w:szCs w:val="24"/>
        </w:rPr>
      </w:pPr>
      <w:r w:rsidRPr="00FF0C91">
        <w:rPr>
          <w:rFonts w:ascii="Times New Roman" w:hAnsi="Times New Roman" w:cs="Times New Roman"/>
          <w:b/>
          <w:sz w:val="24"/>
          <w:szCs w:val="24"/>
        </w:rPr>
        <w:t>1. Маркушин, А. Г.</w:t>
      </w:r>
      <w:r w:rsidRPr="00FF0C91">
        <w:rPr>
          <w:rFonts w:ascii="Times New Roman" w:hAnsi="Times New Roman" w:cs="Times New Roman"/>
          <w:sz w:val="24"/>
          <w:szCs w:val="24"/>
        </w:rPr>
        <w:t xml:space="preserve">   Основы управления в органах внутренних дел</w:t>
      </w:r>
      <w:proofErr w:type="gramStart"/>
      <w:r w:rsidRPr="00FF0C91">
        <w:rPr>
          <w:rFonts w:ascii="Times New Roman" w:hAnsi="Times New Roman" w:cs="Times New Roman"/>
          <w:sz w:val="24"/>
          <w:szCs w:val="24"/>
        </w:rPr>
        <w:t xml:space="preserve"> :</w:t>
      </w:r>
      <w:proofErr w:type="gramEnd"/>
      <w:r w:rsidRPr="00FF0C91">
        <w:rPr>
          <w:rFonts w:ascii="Times New Roman" w:hAnsi="Times New Roman" w:cs="Times New Roman"/>
          <w:sz w:val="24"/>
          <w:szCs w:val="24"/>
        </w:rPr>
        <w:t xml:space="preserve"> учебник для среднего профессионального образования / А. Г. Маркушин, В. В. Казаков. — 2-е изд., </w:t>
      </w:r>
      <w:proofErr w:type="spellStart"/>
      <w:r w:rsidRPr="00FF0C91">
        <w:rPr>
          <w:rFonts w:ascii="Times New Roman" w:hAnsi="Times New Roman" w:cs="Times New Roman"/>
          <w:sz w:val="24"/>
          <w:szCs w:val="24"/>
        </w:rPr>
        <w:t>перераб</w:t>
      </w:r>
      <w:proofErr w:type="spellEnd"/>
      <w:r w:rsidRPr="00FF0C91">
        <w:rPr>
          <w:rFonts w:ascii="Times New Roman" w:hAnsi="Times New Roman" w:cs="Times New Roman"/>
          <w:sz w:val="24"/>
          <w:szCs w:val="24"/>
        </w:rPr>
        <w:t xml:space="preserve">. и доп. — Москва : Издательство </w:t>
      </w:r>
      <w:proofErr w:type="spellStart"/>
      <w:r w:rsidRPr="00FF0C91">
        <w:rPr>
          <w:rFonts w:ascii="Times New Roman" w:hAnsi="Times New Roman" w:cs="Times New Roman"/>
          <w:sz w:val="24"/>
          <w:szCs w:val="24"/>
        </w:rPr>
        <w:t>Юрайт</w:t>
      </w:r>
      <w:proofErr w:type="spellEnd"/>
      <w:r w:rsidRPr="00FF0C91">
        <w:rPr>
          <w:rFonts w:ascii="Times New Roman" w:hAnsi="Times New Roman" w:cs="Times New Roman"/>
          <w:sz w:val="24"/>
          <w:szCs w:val="24"/>
        </w:rPr>
        <w:t xml:space="preserve">, 2019. — 270 с. — (Профессиональное образование). — ISBN 978-5-534-05723-2. </w:t>
      </w:r>
    </w:p>
    <w:p w:rsidR="00FF0C91" w:rsidRPr="00FF0C91" w:rsidRDefault="00FF0C91" w:rsidP="00FF0C91">
      <w:pPr>
        <w:spacing w:after="22"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keepNext/>
        <w:keepLines/>
        <w:spacing w:before="220" w:after="40"/>
        <w:outlineLvl w:val="4"/>
        <w:rPr>
          <w:rFonts w:ascii="Times New Roman" w:hAnsi="Times New Roman" w:cs="Times New Roman"/>
          <w:b/>
          <w:sz w:val="24"/>
          <w:szCs w:val="24"/>
        </w:rPr>
      </w:pPr>
      <w:r w:rsidRPr="00FF0C91">
        <w:rPr>
          <w:rFonts w:ascii="Times New Roman" w:hAnsi="Times New Roman" w:cs="Times New Roman"/>
          <w:b/>
          <w:sz w:val="24"/>
          <w:szCs w:val="24"/>
        </w:rPr>
        <w:t xml:space="preserve">4.2.4 Нормативно-правовые источники </w:t>
      </w:r>
    </w:p>
    <w:p w:rsidR="00FF0C91" w:rsidRPr="00FF0C91" w:rsidRDefault="00FF0C91" w:rsidP="00FF0C91">
      <w:pPr>
        <w:spacing w:after="17"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Конституция</w:t>
      </w:r>
      <w:r w:rsidRPr="00FF0C91">
        <w:rPr>
          <w:rFonts w:ascii="Times New Roman" w:hAnsi="Times New Roman" w:cs="Times New Roman"/>
          <w:sz w:val="24"/>
          <w:szCs w:val="24"/>
        </w:rPr>
        <w:t xml:space="preserve"> (1993). Конституция Российской Федерации [Текст]: [принята 12 декабря 1993 г.] // Российская газета.- 1993. -25 декабря; Собрание законодательства Российской Федерации. – 2009. - №1. – Ст.2.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Кодекс Российской Федерации об административных правонарушениях [Текст]: [федеральный закон: от 30.12.2001] //: Российская газета. – 2001. - № 256; Парламентская газета. – 2002. - № 2-5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Уголовно-процессуальный кодекс Российской Федерации [Текст]: [федеральный закон: от 18 декабря 2001] //: Российская газета. – 2001. - № 249.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Уголовный кодекс Российской Федерации [Текст]: [федеральный закон: от 13 июня 1996] //: N 63-ФЗ (ред. от 16.10.2012) // Собрание законодательства РФ. – 1996. - № 25. - Ст. 2954.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О системе государственной службы Российской Федерации [Текст]: [федеральный закон: от 27 мая 2003]// Российская газета. - 2003. - № 104.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О судебной системе Российской Федерации [Текст]: [федеральный конституционный закон: от 31 декабря 1996 г.] // Российская газета. – 1997. – 6 января; Российская газета. – 2011. – 9 декабря.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О судах общей юрисдикции в Российской Федерации </w:t>
      </w:r>
    </w:p>
    <w:p w:rsidR="00FF0C91" w:rsidRPr="00FF0C91" w:rsidRDefault="00FF0C91" w:rsidP="00FF0C91">
      <w:pPr>
        <w:ind w:left="-5" w:right="53"/>
        <w:rPr>
          <w:rFonts w:ascii="Times New Roman" w:hAnsi="Times New Roman" w:cs="Times New Roman"/>
          <w:sz w:val="24"/>
          <w:szCs w:val="24"/>
        </w:rPr>
      </w:pPr>
      <w:r w:rsidRPr="00FF0C91">
        <w:rPr>
          <w:rFonts w:ascii="Times New Roman" w:hAnsi="Times New Roman" w:cs="Times New Roman"/>
          <w:sz w:val="24"/>
          <w:szCs w:val="24"/>
        </w:rPr>
        <w:t xml:space="preserve">[Текст]: [федеральный конституционный закон: от 7 февраля 2011] // Российская газета. – 2011. -№ 29; Собрание законодательства РФ. – 2011. - N 7. - Ст. 898.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О полиции. [Текст]: [федеральный закон: от 7 февраля 2011] // Российская газета. – 2011. - № 25; Российская газета. – 2011. - № 28.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О прокуратуре Российской Федерации. [Текст]: [федеральный закон: от 17 января 1992]// Российская газета. –1992. - № 39; Собрание законодательства РФ. – 1995. - N 47. - Ст. 4472.  </w:t>
      </w:r>
      <w:r w:rsidRPr="00FF0C91">
        <w:rPr>
          <w:rFonts w:ascii="Times New Roman" w:hAnsi="Times New Roman" w:cs="Times New Roman"/>
          <w:b/>
          <w:sz w:val="24"/>
          <w:szCs w:val="24"/>
        </w:rPr>
        <w:t>10. Российская Федерация. Законы.</w:t>
      </w:r>
      <w:r w:rsidRPr="00FF0C91">
        <w:rPr>
          <w:rFonts w:ascii="Times New Roman" w:hAnsi="Times New Roman" w:cs="Times New Roman"/>
          <w:sz w:val="24"/>
          <w:szCs w:val="24"/>
        </w:rPr>
        <w:t xml:space="preserve"> О мировых судьях в Российской Федерации [Текст]: [федеральный закон: от 17 декабря 1998]// Собрание законодательства РФ. – 1998. - № 51. - Ст. 6270; Российская газета. – 1998. - № 242.  </w:t>
      </w:r>
      <w:r w:rsidRPr="00FF0C91">
        <w:rPr>
          <w:rFonts w:ascii="Times New Roman" w:hAnsi="Times New Roman" w:cs="Times New Roman"/>
          <w:b/>
          <w:sz w:val="24"/>
          <w:szCs w:val="24"/>
        </w:rPr>
        <w:t>11. Российская Федерация. Законы.</w:t>
      </w:r>
      <w:r w:rsidRPr="00FF0C91">
        <w:rPr>
          <w:rFonts w:ascii="Times New Roman" w:hAnsi="Times New Roman" w:cs="Times New Roman"/>
          <w:sz w:val="24"/>
          <w:szCs w:val="24"/>
        </w:rPr>
        <w:t xml:space="preserve"> О судебных приставах [Текст]: [федеральный закон: от 21 июля 1997]// Собрание законодательства РФ. – 1997. - № 30. - Ст. 3590; Российская газета. – 1997. - № 149.  </w:t>
      </w:r>
      <w:r w:rsidRPr="00FF0C91">
        <w:rPr>
          <w:rFonts w:ascii="Times New Roman" w:hAnsi="Times New Roman" w:cs="Times New Roman"/>
          <w:b/>
          <w:sz w:val="24"/>
          <w:szCs w:val="24"/>
        </w:rPr>
        <w:t>12. Российская Федерация. Законы.</w:t>
      </w:r>
      <w:r w:rsidRPr="00FF0C91">
        <w:rPr>
          <w:rFonts w:ascii="Times New Roman" w:hAnsi="Times New Roman" w:cs="Times New Roman"/>
          <w:sz w:val="24"/>
          <w:szCs w:val="24"/>
        </w:rPr>
        <w:t xml:space="preserve"> О статусе суде в Российской Федерации [Текст]: [федеральный закон: от 26 июня 1992]// Российская газета. – 1992 - N 170.  </w:t>
      </w:r>
      <w:r w:rsidRPr="00FF0C91">
        <w:rPr>
          <w:rFonts w:ascii="Times New Roman" w:hAnsi="Times New Roman" w:cs="Times New Roman"/>
          <w:b/>
          <w:sz w:val="24"/>
          <w:szCs w:val="24"/>
        </w:rPr>
        <w:t>13. Российская Федерация.</w:t>
      </w:r>
      <w:r w:rsidRPr="00FF0C91">
        <w:rPr>
          <w:rFonts w:ascii="Times New Roman" w:hAnsi="Times New Roman" w:cs="Times New Roman"/>
          <w:sz w:val="24"/>
          <w:szCs w:val="24"/>
        </w:rPr>
        <w:t xml:space="preserve"> Указ Президента РФ. Вопросы организации полиции [Текст]: </w:t>
      </w:r>
    </w:p>
    <w:p w:rsidR="00FF0C91" w:rsidRPr="00FF0C91" w:rsidRDefault="00FF0C91" w:rsidP="00FF0C91">
      <w:pPr>
        <w:ind w:left="-5" w:right="53"/>
        <w:rPr>
          <w:rFonts w:ascii="Times New Roman" w:hAnsi="Times New Roman" w:cs="Times New Roman"/>
          <w:sz w:val="24"/>
          <w:szCs w:val="24"/>
        </w:rPr>
      </w:pPr>
      <w:r w:rsidRPr="00FF0C91">
        <w:rPr>
          <w:rFonts w:ascii="Times New Roman" w:hAnsi="Times New Roman" w:cs="Times New Roman"/>
          <w:sz w:val="24"/>
          <w:szCs w:val="24"/>
        </w:rPr>
        <w:t xml:space="preserve">[Указ Президента РФ: от 01 марта 2011. № 250]// Российская газета. – 2011. - N 43 </w:t>
      </w:r>
    </w:p>
    <w:p w:rsidR="00FF0C91" w:rsidRPr="00FF0C91" w:rsidRDefault="00FF0C91" w:rsidP="00FF0C91">
      <w:pPr>
        <w:spacing w:after="22" w:line="259" w:lineRule="auto"/>
        <w:rPr>
          <w:rFonts w:ascii="Times New Roman" w:hAnsi="Times New Roman" w:cs="Times New Roman"/>
          <w:sz w:val="24"/>
          <w:szCs w:val="24"/>
        </w:rPr>
      </w:pPr>
      <w:r w:rsidRPr="00FF0C91">
        <w:rPr>
          <w:rFonts w:ascii="Times New Roman" w:hAnsi="Times New Roman" w:cs="Times New Roman"/>
          <w:b/>
          <w:sz w:val="24"/>
          <w:szCs w:val="24"/>
        </w:rPr>
        <w:lastRenderedPageBreak/>
        <w:t xml:space="preserve"> </w:t>
      </w:r>
    </w:p>
    <w:p w:rsidR="00FF0C91" w:rsidRPr="00FF0C91" w:rsidRDefault="00FF0C91" w:rsidP="00FF0C91">
      <w:pPr>
        <w:keepNext/>
        <w:keepLines/>
        <w:spacing w:before="220" w:after="40"/>
        <w:outlineLvl w:val="4"/>
        <w:rPr>
          <w:rFonts w:ascii="Times New Roman" w:hAnsi="Times New Roman" w:cs="Times New Roman"/>
          <w:b/>
          <w:sz w:val="24"/>
          <w:szCs w:val="24"/>
        </w:rPr>
      </w:pPr>
      <w:r w:rsidRPr="00FF0C91">
        <w:rPr>
          <w:rFonts w:ascii="Times New Roman" w:hAnsi="Times New Roman" w:cs="Times New Roman"/>
          <w:b/>
          <w:sz w:val="24"/>
          <w:szCs w:val="24"/>
        </w:rPr>
        <w:t xml:space="preserve">4.2.5 Периодические издания </w:t>
      </w:r>
    </w:p>
    <w:p w:rsidR="00FF0C91" w:rsidRPr="00FF0C91" w:rsidRDefault="00FF0C91" w:rsidP="00FF0C91">
      <w:pPr>
        <w:spacing w:after="14"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numPr>
          <w:ilvl w:val="0"/>
          <w:numId w:val="59"/>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Административное право и процесс : федеральный научно-практический журнал</w:t>
      </w:r>
      <w:proofErr w:type="gramStart"/>
      <w:r w:rsidRPr="00FF0C91">
        <w:rPr>
          <w:rFonts w:ascii="Times New Roman" w:hAnsi="Times New Roman" w:cs="Times New Roman"/>
          <w:sz w:val="24"/>
          <w:szCs w:val="24"/>
        </w:rPr>
        <w:t>.</w:t>
      </w:r>
      <w:proofErr w:type="gramEnd"/>
      <w:r w:rsidRPr="00FF0C91">
        <w:rPr>
          <w:rFonts w:ascii="Times New Roman" w:hAnsi="Times New Roman" w:cs="Times New Roman"/>
          <w:sz w:val="24"/>
          <w:szCs w:val="24"/>
        </w:rPr>
        <w:t xml:space="preserve"> - </w:t>
      </w:r>
      <w:proofErr w:type="gramStart"/>
      <w:r w:rsidRPr="00FF0C91">
        <w:rPr>
          <w:rFonts w:ascii="Times New Roman" w:hAnsi="Times New Roman" w:cs="Times New Roman"/>
          <w:sz w:val="24"/>
          <w:szCs w:val="24"/>
        </w:rPr>
        <w:t>е</w:t>
      </w:r>
      <w:proofErr w:type="gramEnd"/>
      <w:r w:rsidRPr="00FF0C91">
        <w:rPr>
          <w:rFonts w:ascii="Times New Roman" w:hAnsi="Times New Roman" w:cs="Times New Roman"/>
          <w:sz w:val="24"/>
          <w:szCs w:val="24"/>
        </w:rPr>
        <w:t>жемесячный. - М.</w:t>
      </w:r>
      <w:proofErr w:type="gramStart"/>
      <w:r w:rsidRPr="00FF0C91">
        <w:rPr>
          <w:rFonts w:ascii="Times New Roman" w:hAnsi="Times New Roman" w:cs="Times New Roman"/>
          <w:sz w:val="24"/>
          <w:szCs w:val="24"/>
        </w:rPr>
        <w:t xml:space="preserve"> :</w:t>
      </w:r>
      <w:proofErr w:type="gramEnd"/>
      <w:r w:rsidRPr="00FF0C91">
        <w:rPr>
          <w:rFonts w:ascii="Times New Roman" w:hAnsi="Times New Roman" w:cs="Times New Roman"/>
          <w:sz w:val="24"/>
          <w:szCs w:val="24"/>
        </w:rPr>
        <w:t xml:space="preserve"> Юрист 2014-2019. </w:t>
      </w:r>
    </w:p>
    <w:p w:rsidR="00FF0C91" w:rsidRPr="00FF0C91" w:rsidRDefault="00FF0C91" w:rsidP="00FF0C91">
      <w:pPr>
        <w:numPr>
          <w:ilvl w:val="0"/>
          <w:numId w:val="59"/>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Актуальные вопросы борьбы с преступлениями. 2014-2019. Режим доступа: </w:t>
      </w:r>
      <w:hyperlink r:id="rId17">
        <w:r w:rsidRPr="00FF0C91">
          <w:rPr>
            <w:rFonts w:ascii="Times New Roman" w:hAnsi="Times New Roman" w:cs="Times New Roman"/>
            <w:sz w:val="24"/>
            <w:szCs w:val="24"/>
          </w:rPr>
          <w:t>http://www.iprbookshop.ru/</w:t>
        </w:r>
      </w:hyperlink>
      <w:hyperlink r:id="rId18">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r w:rsidRPr="00FF0C91">
        <w:rPr>
          <w:rFonts w:ascii="Times New Roman" w:hAnsi="Times New Roman" w:cs="Times New Roman"/>
          <w:b/>
          <w:sz w:val="24"/>
          <w:szCs w:val="24"/>
        </w:rPr>
        <w:t>3.</w:t>
      </w:r>
      <w:r w:rsidRPr="00FF0C91">
        <w:rPr>
          <w:rFonts w:ascii="Times New Roman" w:hAnsi="Times New Roman" w:cs="Times New Roman"/>
          <w:sz w:val="24"/>
          <w:szCs w:val="24"/>
        </w:rPr>
        <w:t xml:space="preserve"> Вестник Академии экономической безопасности МВД России. 2019. Режим доступа: </w:t>
      </w:r>
    </w:p>
    <w:p w:rsidR="00FF0C91" w:rsidRPr="00FF0C91" w:rsidRDefault="00D9512C" w:rsidP="00FF0C91">
      <w:pPr>
        <w:ind w:left="-5" w:right="53"/>
        <w:rPr>
          <w:rFonts w:ascii="Times New Roman" w:hAnsi="Times New Roman" w:cs="Times New Roman"/>
          <w:sz w:val="24"/>
          <w:szCs w:val="24"/>
        </w:rPr>
      </w:pPr>
      <w:hyperlink r:id="rId19">
        <w:r w:rsidR="00FF0C91" w:rsidRPr="00FF0C91">
          <w:rPr>
            <w:rFonts w:ascii="Times New Roman" w:hAnsi="Times New Roman" w:cs="Times New Roman"/>
            <w:sz w:val="24"/>
            <w:szCs w:val="24"/>
          </w:rPr>
          <w:t>http://www.iprbookshop.ru/</w:t>
        </w:r>
      </w:hyperlink>
      <w:hyperlink r:id="rId20">
        <w:r w:rsidR="00FF0C91" w:rsidRPr="00FF0C91">
          <w:rPr>
            <w:rFonts w:ascii="Times New Roman" w:hAnsi="Times New Roman" w:cs="Times New Roman"/>
            <w:sz w:val="24"/>
            <w:szCs w:val="24"/>
          </w:rPr>
          <w:t xml:space="preserve"> </w:t>
        </w:r>
      </w:hyperlink>
      <w:r w:rsidR="00FF0C91"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Вестник Московского университета. Серия 11. Право. 2014-2019. Режим доступа: </w:t>
      </w:r>
      <w:hyperlink r:id="rId21">
        <w:r w:rsidRPr="00FF0C91">
          <w:rPr>
            <w:rFonts w:ascii="Times New Roman" w:hAnsi="Times New Roman" w:cs="Times New Roman"/>
            <w:sz w:val="24"/>
            <w:szCs w:val="24"/>
          </w:rPr>
          <w:t>http://www.iprbookshop.ru/</w:t>
        </w:r>
      </w:hyperlink>
      <w:hyperlink r:id="rId22">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Гражданин и право 2008-2019. Режим доступа: </w:t>
      </w:r>
      <w:hyperlink r:id="rId23">
        <w:r w:rsidRPr="00FF0C91">
          <w:rPr>
            <w:rFonts w:ascii="Times New Roman" w:hAnsi="Times New Roman" w:cs="Times New Roman"/>
            <w:sz w:val="24"/>
            <w:szCs w:val="24"/>
          </w:rPr>
          <w:t>http://www.iprbookshop.ru/</w:t>
        </w:r>
      </w:hyperlink>
      <w:hyperlink r:id="rId24">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Закон и право. 2011-2019. Режим доступа: </w:t>
      </w:r>
      <w:hyperlink r:id="rId25">
        <w:r w:rsidRPr="00FF0C91">
          <w:rPr>
            <w:rFonts w:ascii="Times New Roman" w:hAnsi="Times New Roman" w:cs="Times New Roman"/>
            <w:sz w:val="24"/>
            <w:szCs w:val="24"/>
          </w:rPr>
          <w:t>http://www.iprbookshop.ru/</w:t>
        </w:r>
      </w:hyperlink>
      <w:hyperlink r:id="rId26">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proofErr w:type="spellStart"/>
      <w:r w:rsidRPr="00FF0C91">
        <w:rPr>
          <w:rFonts w:ascii="Times New Roman" w:hAnsi="Times New Roman" w:cs="Times New Roman"/>
          <w:sz w:val="24"/>
          <w:szCs w:val="24"/>
        </w:rPr>
        <w:t>Криминалистъ</w:t>
      </w:r>
      <w:proofErr w:type="spellEnd"/>
      <w:r w:rsidRPr="00FF0C91">
        <w:rPr>
          <w:rFonts w:ascii="Times New Roman" w:hAnsi="Times New Roman" w:cs="Times New Roman"/>
          <w:sz w:val="24"/>
          <w:szCs w:val="24"/>
        </w:rPr>
        <w:t xml:space="preserve">. 2008-2019. Режим доступа: </w:t>
      </w:r>
      <w:hyperlink r:id="rId27">
        <w:r w:rsidRPr="00FF0C91">
          <w:rPr>
            <w:rFonts w:ascii="Times New Roman" w:hAnsi="Times New Roman" w:cs="Times New Roman"/>
            <w:sz w:val="24"/>
            <w:szCs w:val="24"/>
          </w:rPr>
          <w:t>http://www.iprbookshop.ru/</w:t>
        </w:r>
      </w:hyperlink>
      <w:hyperlink r:id="rId28">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Российское правосудие</w:t>
      </w:r>
      <w:proofErr w:type="gramStart"/>
      <w:r w:rsidRPr="00FF0C91">
        <w:rPr>
          <w:rFonts w:ascii="Times New Roman" w:hAnsi="Times New Roman" w:cs="Times New Roman"/>
          <w:sz w:val="24"/>
          <w:szCs w:val="24"/>
        </w:rPr>
        <w:t xml:space="preserve"> :</w:t>
      </w:r>
      <w:proofErr w:type="gramEnd"/>
      <w:r w:rsidRPr="00FF0C91">
        <w:rPr>
          <w:rFonts w:ascii="Times New Roman" w:hAnsi="Times New Roman" w:cs="Times New Roman"/>
          <w:sz w:val="24"/>
          <w:szCs w:val="24"/>
        </w:rPr>
        <w:t xml:space="preserve"> научно-практический журнал / Российский государственный университет правосудия. - М.</w:t>
      </w:r>
      <w:proofErr w:type="gramStart"/>
      <w:r w:rsidRPr="00FF0C91">
        <w:rPr>
          <w:rFonts w:ascii="Times New Roman" w:hAnsi="Times New Roman" w:cs="Times New Roman"/>
          <w:sz w:val="24"/>
          <w:szCs w:val="24"/>
        </w:rPr>
        <w:t xml:space="preserve"> :</w:t>
      </w:r>
      <w:proofErr w:type="gramEnd"/>
      <w:r w:rsidRPr="00FF0C91">
        <w:rPr>
          <w:rFonts w:ascii="Times New Roman" w:hAnsi="Times New Roman" w:cs="Times New Roman"/>
          <w:sz w:val="24"/>
          <w:szCs w:val="24"/>
        </w:rPr>
        <w:t xml:space="preserve"> ООО "ПОЛИГРАФ-ПЛЮС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Правовая культура. 2010-2019. Режим доступа: </w:t>
      </w:r>
      <w:hyperlink r:id="rId29">
        <w:r w:rsidRPr="00FF0C91">
          <w:rPr>
            <w:rFonts w:ascii="Times New Roman" w:hAnsi="Times New Roman" w:cs="Times New Roman"/>
            <w:sz w:val="24"/>
            <w:szCs w:val="24"/>
          </w:rPr>
          <w:t>http://www.iprbookshop.ru/</w:t>
        </w:r>
      </w:hyperlink>
      <w:hyperlink r:id="rId30">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Юридический консультант, 2019.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Юридическая </w:t>
      </w:r>
      <w:r w:rsidRPr="00FF0C91">
        <w:rPr>
          <w:rFonts w:ascii="Times New Roman" w:hAnsi="Times New Roman" w:cs="Times New Roman"/>
          <w:sz w:val="24"/>
          <w:szCs w:val="24"/>
        </w:rPr>
        <w:tab/>
        <w:t xml:space="preserve">наука. </w:t>
      </w:r>
      <w:r w:rsidRPr="00FF0C91">
        <w:rPr>
          <w:rFonts w:ascii="Times New Roman" w:hAnsi="Times New Roman" w:cs="Times New Roman"/>
          <w:sz w:val="24"/>
          <w:szCs w:val="24"/>
        </w:rPr>
        <w:tab/>
        <w:t xml:space="preserve">2011-2019. </w:t>
      </w:r>
      <w:r w:rsidRPr="00FF0C91">
        <w:rPr>
          <w:rFonts w:ascii="Times New Roman" w:hAnsi="Times New Roman" w:cs="Times New Roman"/>
          <w:sz w:val="24"/>
          <w:szCs w:val="24"/>
        </w:rPr>
        <w:tab/>
        <w:t xml:space="preserve">Режим </w:t>
      </w:r>
      <w:r w:rsidRPr="00FF0C91">
        <w:rPr>
          <w:rFonts w:ascii="Times New Roman" w:hAnsi="Times New Roman" w:cs="Times New Roman"/>
          <w:sz w:val="24"/>
          <w:szCs w:val="24"/>
        </w:rPr>
        <w:tab/>
        <w:t xml:space="preserve">доступа: </w:t>
      </w:r>
      <w:r w:rsidRPr="00FF0C91">
        <w:rPr>
          <w:rFonts w:ascii="Times New Roman" w:hAnsi="Times New Roman" w:cs="Times New Roman"/>
          <w:sz w:val="24"/>
          <w:szCs w:val="24"/>
        </w:rPr>
        <w:tab/>
      </w:r>
      <w:hyperlink r:id="rId31">
        <w:r w:rsidRPr="00FF0C91">
          <w:rPr>
            <w:rFonts w:ascii="Times New Roman" w:hAnsi="Times New Roman" w:cs="Times New Roman"/>
            <w:sz w:val="24"/>
            <w:szCs w:val="24"/>
          </w:rPr>
          <w:t>http://www.iprbookshop.ru/</w:t>
        </w:r>
      </w:hyperlink>
      <w:hyperlink r:id="rId32">
        <w:r w:rsidRPr="00FF0C91">
          <w:rPr>
            <w:rFonts w:ascii="Times New Roman" w:hAnsi="Times New Roman" w:cs="Times New Roman"/>
            <w:sz w:val="24"/>
            <w:szCs w:val="24"/>
          </w:rPr>
          <w:t xml:space="preserve"> </w:t>
        </w:r>
      </w:hyperlink>
    </w:p>
    <w:p w:rsidR="00FF0C91" w:rsidRPr="00FF0C91" w:rsidRDefault="00FF0C91" w:rsidP="00FF0C91">
      <w:pPr>
        <w:ind w:left="-5" w:right="53"/>
        <w:rPr>
          <w:rFonts w:ascii="Times New Roman" w:hAnsi="Times New Roman" w:cs="Times New Roman"/>
          <w:sz w:val="24"/>
          <w:szCs w:val="24"/>
        </w:rPr>
      </w:pPr>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Юрист : федеральный ежемесячный журнал</w:t>
      </w:r>
      <w:proofErr w:type="gramStart"/>
      <w:r w:rsidRPr="00FF0C91">
        <w:rPr>
          <w:rFonts w:ascii="Times New Roman" w:hAnsi="Times New Roman" w:cs="Times New Roman"/>
          <w:sz w:val="24"/>
          <w:szCs w:val="24"/>
        </w:rPr>
        <w:t>.</w:t>
      </w:r>
      <w:proofErr w:type="gramEnd"/>
      <w:r w:rsidRPr="00FF0C91">
        <w:rPr>
          <w:rFonts w:ascii="Times New Roman" w:hAnsi="Times New Roman" w:cs="Times New Roman"/>
          <w:sz w:val="24"/>
          <w:szCs w:val="24"/>
        </w:rPr>
        <w:t xml:space="preserve"> - </w:t>
      </w:r>
      <w:proofErr w:type="gramStart"/>
      <w:r w:rsidRPr="00FF0C91">
        <w:rPr>
          <w:rFonts w:ascii="Times New Roman" w:hAnsi="Times New Roman" w:cs="Times New Roman"/>
          <w:sz w:val="24"/>
          <w:szCs w:val="24"/>
        </w:rPr>
        <w:t>е</w:t>
      </w:r>
      <w:proofErr w:type="gramEnd"/>
      <w:r w:rsidRPr="00FF0C91">
        <w:rPr>
          <w:rFonts w:ascii="Times New Roman" w:hAnsi="Times New Roman" w:cs="Times New Roman"/>
          <w:sz w:val="24"/>
          <w:szCs w:val="24"/>
        </w:rPr>
        <w:t>жемесячный. - М.</w:t>
      </w:r>
      <w:proofErr w:type="gramStart"/>
      <w:r w:rsidRPr="00FF0C91">
        <w:rPr>
          <w:rFonts w:ascii="Times New Roman" w:hAnsi="Times New Roman" w:cs="Times New Roman"/>
          <w:sz w:val="24"/>
          <w:szCs w:val="24"/>
        </w:rPr>
        <w:t xml:space="preserve"> :</w:t>
      </w:r>
      <w:proofErr w:type="gramEnd"/>
      <w:r w:rsidRPr="00FF0C91">
        <w:rPr>
          <w:rFonts w:ascii="Times New Roman" w:hAnsi="Times New Roman" w:cs="Times New Roman"/>
          <w:sz w:val="24"/>
          <w:szCs w:val="24"/>
        </w:rPr>
        <w:t xml:space="preserve"> Юрист 2014-2019. </w:t>
      </w:r>
    </w:p>
    <w:p w:rsidR="00FF0C91" w:rsidRPr="00FF0C91" w:rsidRDefault="00FF0C91" w:rsidP="00FF0C91">
      <w:pPr>
        <w:spacing w:after="0"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784DCE" w:rsidRPr="00FF0C91" w:rsidRDefault="00784DCE">
      <w:pPr>
        <w:spacing w:after="0"/>
        <w:rPr>
          <w:rFonts w:ascii="Times New Roman" w:eastAsia="Times New Roman" w:hAnsi="Times New Roman" w:cs="Times New Roman"/>
          <w:sz w:val="24"/>
          <w:szCs w:val="24"/>
        </w:rPr>
      </w:pPr>
    </w:p>
    <w:sectPr w:rsidR="00784DCE" w:rsidRPr="00FF0C91">
      <w:pgSz w:w="11906" w:h="16838"/>
      <w:pgMar w:top="1134" w:right="566"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12C" w:rsidRDefault="00D9512C">
      <w:pPr>
        <w:spacing w:after="0" w:line="240" w:lineRule="auto"/>
      </w:pPr>
      <w:r>
        <w:separator/>
      </w:r>
    </w:p>
  </w:endnote>
  <w:endnote w:type="continuationSeparator" w:id="0">
    <w:p w:rsidR="00D9512C" w:rsidRDefault="00D95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FF0C91">
    <w:pPr>
      <w:spacing w:after="0" w:line="259" w:lineRule="auto"/>
      <w:ind w:right="10"/>
      <w:jc w:val="right"/>
    </w:pPr>
    <w:r>
      <w:fldChar w:fldCharType="begin"/>
    </w:r>
    <w:r>
      <w:instrText xml:space="preserve"> PAGE   \* MERGEFORMAT </w:instrText>
    </w:r>
    <w:r>
      <w:fldChar w:fldCharType="separate"/>
    </w:r>
    <w:r w:rsidRPr="000B7777">
      <w:rPr>
        <w:noProof/>
        <w:sz w:val="24"/>
      </w:rPr>
      <w:t>52</w:t>
    </w:r>
    <w:r>
      <w:rPr>
        <w:sz w:val="24"/>
      </w:rPr>
      <w:fldChar w:fldCharType="end"/>
    </w: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FF0C91">
    <w:pPr>
      <w:spacing w:after="0" w:line="259" w:lineRule="auto"/>
      <w:ind w:right="10"/>
      <w:jc w:val="right"/>
    </w:pPr>
    <w:r>
      <w:fldChar w:fldCharType="begin"/>
    </w:r>
    <w:r>
      <w:instrText xml:space="preserve"> PAGE   \* MERGEFORMAT </w:instrText>
    </w:r>
    <w:r>
      <w:fldChar w:fldCharType="separate"/>
    </w:r>
    <w:r w:rsidR="00C63975" w:rsidRPr="00C63975">
      <w:rPr>
        <w:noProof/>
        <w:sz w:val="24"/>
      </w:rPr>
      <w:t>2</w:t>
    </w:r>
    <w:r>
      <w:rPr>
        <w:sz w:val="24"/>
      </w:rPr>
      <w:fldChar w:fldCharType="end"/>
    </w: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FF0C91">
    <w:pPr>
      <w:spacing w:after="0" w:line="259" w:lineRule="auto"/>
      <w:ind w:right="10"/>
      <w:jc w:val="right"/>
    </w:pPr>
    <w:r>
      <w:fldChar w:fldCharType="begin"/>
    </w:r>
    <w:r>
      <w:instrText xml:space="preserve"> PAGE   \* MERGEFORMAT </w:instrText>
    </w:r>
    <w:r>
      <w:fldChar w:fldCharType="separate"/>
    </w:r>
    <w:r>
      <w:rPr>
        <w:sz w:val="24"/>
      </w:rPr>
      <w:t>3</w:t>
    </w:r>
    <w:r>
      <w:rPr>
        <w:sz w:val="24"/>
      </w:rPr>
      <w:fldChar w:fldCharType="end"/>
    </w:r>
    <w:r>
      <w:rPr>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12C" w:rsidRDefault="00D9512C">
      <w:pPr>
        <w:spacing w:after="0" w:line="240" w:lineRule="auto"/>
      </w:pPr>
      <w:r>
        <w:separator/>
      </w:r>
    </w:p>
  </w:footnote>
  <w:footnote w:type="continuationSeparator" w:id="0">
    <w:p w:rsidR="00D9512C" w:rsidRDefault="00D951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D9512C">
    <w:pPr>
      <w:spacing w:after="160" w:line="259"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D9512C">
    <w:pPr>
      <w:spacing w:after="160" w:line="259"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D9512C">
    <w:pPr>
      <w:spacing w:after="160" w:line="259"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4DB"/>
    <w:multiLevelType w:val="hybridMultilevel"/>
    <w:tmpl w:val="7E54BA14"/>
    <w:lvl w:ilvl="0" w:tplc="4AAABF72">
      <w:start w:val="1"/>
      <w:numFmt w:val="decimal"/>
      <w:lvlText w:val="%1"/>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F2682182">
      <w:start w:val="1"/>
      <w:numFmt w:val="lowerLetter"/>
      <w:lvlText w:val="%2)"/>
      <w:lvlJc w:val="left"/>
      <w:pPr>
        <w:ind w:left="99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CE5AC890">
      <w:start w:val="1"/>
      <w:numFmt w:val="lowerRoman"/>
      <w:lvlText w:val="%3"/>
      <w:lvlJc w:val="left"/>
      <w:pPr>
        <w:ind w:left="17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C4C44118">
      <w:start w:val="1"/>
      <w:numFmt w:val="decimal"/>
      <w:lvlText w:val="%4"/>
      <w:lvlJc w:val="left"/>
      <w:pPr>
        <w:ind w:left="25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1A23A7A">
      <w:start w:val="1"/>
      <w:numFmt w:val="lowerLetter"/>
      <w:lvlText w:val="%5"/>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CA62A2E2">
      <w:start w:val="1"/>
      <w:numFmt w:val="lowerRoman"/>
      <w:lvlText w:val="%6"/>
      <w:lvlJc w:val="left"/>
      <w:pPr>
        <w:ind w:left="39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59CA0834">
      <w:start w:val="1"/>
      <w:numFmt w:val="decimal"/>
      <w:lvlText w:val="%7"/>
      <w:lvlJc w:val="left"/>
      <w:pPr>
        <w:ind w:left="46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9D215F8">
      <w:start w:val="1"/>
      <w:numFmt w:val="lowerLetter"/>
      <w:lvlText w:val="%8"/>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371A2B40">
      <w:start w:val="1"/>
      <w:numFmt w:val="lowerRoman"/>
      <w:lvlText w:val="%9"/>
      <w:lvlJc w:val="left"/>
      <w:pPr>
        <w:ind w:left="61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
    <w:nsid w:val="06B74958"/>
    <w:multiLevelType w:val="hybridMultilevel"/>
    <w:tmpl w:val="E27EAE20"/>
    <w:lvl w:ilvl="0" w:tplc="7AF81B5E">
      <w:start w:val="13"/>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AE0F1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04A72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AFC057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B28D2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1C00C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2D4FEC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EE991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19CF83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8380AFF"/>
    <w:multiLevelType w:val="hybridMultilevel"/>
    <w:tmpl w:val="0AD0147E"/>
    <w:lvl w:ilvl="0" w:tplc="7838837A">
      <w:start w:val="1"/>
      <w:numFmt w:val="decimal"/>
      <w:lvlText w:val="%1."/>
      <w:lvlJc w:val="left"/>
      <w:pPr>
        <w:ind w:left="2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8DA0ED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D4FB5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0A8750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5902BD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766F79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C88D70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02A086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8BC84D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nsid w:val="0AD07714"/>
    <w:multiLevelType w:val="hybridMultilevel"/>
    <w:tmpl w:val="03EE2700"/>
    <w:lvl w:ilvl="0" w:tplc="A7A4B0B4">
      <w:start w:val="1"/>
      <w:numFmt w:val="lowerLetter"/>
      <w:lvlText w:val="%1)"/>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94AF2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5484F4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FB0E42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6CE19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4D8179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5EB5D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5AB94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8A303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0DD84312"/>
    <w:multiLevelType w:val="hybridMultilevel"/>
    <w:tmpl w:val="B4A0FFE6"/>
    <w:lvl w:ilvl="0" w:tplc="C00C30E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50071E8">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A345F08">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5C916A">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8EC615C">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85CED72">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A281100">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38E39E">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9D88C66">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nsid w:val="132D4684"/>
    <w:multiLevelType w:val="hybridMultilevel"/>
    <w:tmpl w:val="FE8846D2"/>
    <w:lvl w:ilvl="0" w:tplc="4EBCE3A4">
      <w:start w:val="1"/>
      <w:numFmt w:val="decimal"/>
      <w:lvlText w:val="%1"/>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66ADEAC">
      <w:start w:val="1"/>
      <w:numFmt w:val="lowerLetter"/>
      <w:lvlText w:val="%2)"/>
      <w:lvlJc w:val="left"/>
      <w:pPr>
        <w:ind w:left="99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28EEA1B0">
      <w:start w:val="1"/>
      <w:numFmt w:val="lowerRoman"/>
      <w:lvlText w:val="%3"/>
      <w:lvlJc w:val="left"/>
      <w:pPr>
        <w:ind w:left="17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5EC875D6">
      <w:start w:val="1"/>
      <w:numFmt w:val="decimal"/>
      <w:lvlText w:val="%4"/>
      <w:lvlJc w:val="left"/>
      <w:pPr>
        <w:ind w:left="25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3308DEC">
      <w:start w:val="1"/>
      <w:numFmt w:val="lowerLetter"/>
      <w:lvlText w:val="%5"/>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18D4D20E">
      <w:start w:val="1"/>
      <w:numFmt w:val="lowerRoman"/>
      <w:lvlText w:val="%6"/>
      <w:lvlJc w:val="left"/>
      <w:pPr>
        <w:ind w:left="39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FBCA2D26">
      <w:start w:val="1"/>
      <w:numFmt w:val="decimal"/>
      <w:lvlText w:val="%7"/>
      <w:lvlJc w:val="left"/>
      <w:pPr>
        <w:ind w:left="46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7B54CA6A">
      <w:start w:val="1"/>
      <w:numFmt w:val="lowerLetter"/>
      <w:lvlText w:val="%8"/>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E1F61F08">
      <w:start w:val="1"/>
      <w:numFmt w:val="lowerRoman"/>
      <w:lvlText w:val="%9"/>
      <w:lvlJc w:val="left"/>
      <w:pPr>
        <w:ind w:left="61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6">
    <w:nsid w:val="1353017B"/>
    <w:multiLevelType w:val="hybridMultilevel"/>
    <w:tmpl w:val="F316512E"/>
    <w:lvl w:ilvl="0" w:tplc="A546F1D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CB8EE2A">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DE7A6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8261B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AC64E2">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EC09404">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06CCA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AEFC8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E5AA282">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14B2155F"/>
    <w:multiLevelType w:val="hybridMultilevel"/>
    <w:tmpl w:val="1812F334"/>
    <w:lvl w:ilvl="0" w:tplc="AB402A9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AB87588">
      <w:start w:val="1"/>
      <w:numFmt w:val="lowerLetter"/>
      <w:lvlText w:val="%2)"/>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DA17F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261B2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FCADD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A8882B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80C57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482C4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FCE81C">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17537D35"/>
    <w:multiLevelType w:val="hybridMultilevel"/>
    <w:tmpl w:val="57303EAC"/>
    <w:lvl w:ilvl="0" w:tplc="CF824F74">
      <w:start w:val="18"/>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9E1FD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9C777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C0FFC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5CE73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EE1D1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90350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E6E8D1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1E7B6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18C43C1D"/>
    <w:multiLevelType w:val="hybridMultilevel"/>
    <w:tmpl w:val="CC7E81B6"/>
    <w:lvl w:ilvl="0" w:tplc="950C60E0">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BE82D8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14996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3C725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BFE00F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0DE355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C2111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2A2ECC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E48A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A877360"/>
    <w:multiLevelType w:val="hybridMultilevel"/>
    <w:tmpl w:val="08642CB4"/>
    <w:lvl w:ilvl="0" w:tplc="48BCCBC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3BC6A26">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E64E88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02010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16895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340C2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746E2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7A4550">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E8A0D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1EE31C57"/>
    <w:multiLevelType w:val="hybridMultilevel"/>
    <w:tmpl w:val="D6121E58"/>
    <w:lvl w:ilvl="0" w:tplc="743EE86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8485398">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CCFF02">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8A016E">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BEC68BA">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482390">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456F5EE">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4E3FDC">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A1CFC80">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nsid w:val="1FF076BA"/>
    <w:multiLevelType w:val="hybridMultilevel"/>
    <w:tmpl w:val="2556C734"/>
    <w:lvl w:ilvl="0" w:tplc="B1E412F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1D45AB4">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4BEB5A4">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B2ECA2">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D4BF9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74628C">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EA21F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DC22D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D2C783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24C253FE"/>
    <w:multiLevelType w:val="hybridMultilevel"/>
    <w:tmpl w:val="1D489BFE"/>
    <w:lvl w:ilvl="0" w:tplc="FCC2329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6EA51C">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4A29C98">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7B4CA22">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78242EE">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102D9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30C49C">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A6EBBE">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BC665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25277806"/>
    <w:multiLevelType w:val="hybridMultilevel"/>
    <w:tmpl w:val="C09A697C"/>
    <w:lvl w:ilvl="0" w:tplc="133E7FC2">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6F448B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56A49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E3C7D4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1E1E7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B083A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48A5F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180AC0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D4E39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26FC5928"/>
    <w:multiLevelType w:val="hybridMultilevel"/>
    <w:tmpl w:val="58E83778"/>
    <w:lvl w:ilvl="0" w:tplc="84728580">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E921B20">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DC21720">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840206C">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22BC02">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94CE396">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7EA802">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A1CE934">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0FC7D44">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nsid w:val="27B45059"/>
    <w:multiLevelType w:val="hybridMultilevel"/>
    <w:tmpl w:val="5C2679D4"/>
    <w:lvl w:ilvl="0" w:tplc="51B890EC">
      <w:start w:val="28"/>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D29B7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C6CCC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A4CA2D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986916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74330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007CA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3E29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088957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2ACE55F1"/>
    <w:multiLevelType w:val="hybridMultilevel"/>
    <w:tmpl w:val="7FE4ED52"/>
    <w:lvl w:ilvl="0" w:tplc="288005F4">
      <w:start w:val="25"/>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1B2516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ECB71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4AEE1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D24A2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3802FF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4C87E5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5B699D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505B4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2AD2047C"/>
    <w:multiLevelType w:val="hybridMultilevel"/>
    <w:tmpl w:val="942E5132"/>
    <w:lvl w:ilvl="0" w:tplc="5B842A36">
      <w:start w:val="4"/>
      <w:numFmt w:val="decimal"/>
      <w:lvlText w:val="%1."/>
      <w:lvlJc w:val="left"/>
      <w:pPr>
        <w:ind w:left="5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126AD7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3DEF19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1EC33F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38088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DE8EA5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C02D4F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7CAEB1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E1E334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nsid w:val="36325AA5"/>
    <w:multiLevelType w:val="hybridMultilevel"/>
    <w:tmpl w:val="54C6A89A"/>
    <w:lvl w:ilvl="0" w:tplc="CE74B9A8">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027A6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EC47E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B44694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069DA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28E2A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494B2B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C0DAE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122F6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38927CAE"/>
    <w:multiLevelType w:val="multilevel"/>
    <w:tmpl w:val="C6565A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98326E3"/>
    <w:multiLevelType w:val="hybridMultilevel"/>
    <w:tmpl w:val="173822D6"/>
    <w:lvl w:ilvl="0" w:tplc="F0605DA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0AAE578">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D4A0C04">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6E789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D4CAB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2AD46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CE208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C089D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925F6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3C716ED4"/>
    <w:multiLevelType w:val="hybridMultilevel"/>
    <w:tmpl w:val="FAC63D9C"/>
    <w:lvl w:ilvl="0" w:tplc="FB325640">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9D4D5F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296FF7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9ADEC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F2526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FFAB2D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8C3D1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EC19C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96791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4105299A"/>
    <w:multiLevelType w:val="hybridMultilevel"/>
    <w:tmpl w:val="693E10D8"/>
    <w:lvl w:ilvl="0" w:tplc="862CAFA6">
      <w:start w:val="2"/>
      <w:numFmt w:val="decimal"/>
      <w:lvlText w:val="%1."/>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A042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3C36E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F0FFB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FEB05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4B2A64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7A8B0E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82A7FD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14216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463803CD"/>
    <w:multiLevelType w:val="multilevel"/>
    <w:tmpl w:val="0B088BA0"/>
    <w:lvl w:ilvl="0">
      <w:start w:val="2"/>
      <w:numFmt w:val="bullet"/>
      <w:lvlText w:val="-"/>
      <w:lvlJc w:val="left"/>
      <w:pPr>
        <w:ind w:left="0" w:firstLine="851"/>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nsid w:val="465C6A47"/>
    <w:multiLevelType w:val="hybridMultilevel"/>
    <w:tmpl w:val="0B145F12"/>
    <w:lvl w:ilvl="0" w:tplc="C5AAA46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EE07FC">
      <w:start w:val="2"/>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718939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5EECE8">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660CA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D723CE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6E2704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2EB198">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B2342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46D10A78"/>
    <w:multiLevelType w:val="multilevel"/>
    <w:tmpl w:val="BCD234E6"/>
    <w:lvl w:ilvl="0">
      <w:start w:val="1"/>
      <w:numFmt w:val="bullet"/>
      <w:lvlText w:val="–"/>
      <w:lvlJc w:val="left"/>
      <w:pPr>
        <w:ind w:left="753" w:hanging="360"/>
      </w:pPr>
      <w:rPr>
        <w:rFonts w:ascii="Times New Roman" w:eastAsia="Times New Roman" w:hAnsi="Times New Roman" w:cs="Times New Roman"/>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27">
    <w:nsid w:val="485B1686"/>
    <w:multiLevelType w:val="hybridMultilevel"/>
    <w:tmpl w:val="7D40826E"/>
    <w:lvl w:ilvl="0" w:tplc="49C8E4A2">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FEA5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4ABDB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BC063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105D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8A2D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94D54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949A5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4442E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49A33BAC"/>
    <w:multiLevelType w:val="hybridMultilevel"/>
    <w:tmpl w:val="FD30D432"/>
    <w:lvl w:ilvl="0" w:tplc="0A00DC0A">
      <w:start w:val="1"/>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0057A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1FAF43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DF4ABF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200B8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444811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BB034A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0C6F80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B4EA70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nsid w:val="49D00690"/>
    <w:multiLevelType w:val="hybridMultilevel"/>
    <w:tmpl w:val="F0185858"/>
    <w:lvl w:ilvl="0" w:tplc="93C433EA">
      <w:start w:val="2"/>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BD4A2E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18409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86AC6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98132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596AA4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BF0185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3EDED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DCAED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4CF05CDF"/>
    <w:multiLevelType w:val="hybridMultilevel"/>
    <w:tmpl w:val="353A69DC"/>
    <w:lvl w:ilvl="0" w:tplc="AF4A35C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9F8FF1C">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64170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48BBB8">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42A69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D234A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36A81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4426D8">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288132">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4F302DE4"/>
    <w:multiLevelType w:val="hybridMultilevel"/>
    <w:tmpl w:val="7BC816DA"/>
    <w:lvl w:ilvl="0" w:tplc="FE1AE592">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E880F1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9CDFD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5A45E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8D85D7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BACE40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A5CD7F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64666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4E462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50E51C73"/>
    <w:multiLevelType w:val="hybridMultilevel"/>
    <w:tmpl w:val="60BA5DD4"/>
    <w:lvl w:ilvl="0" w:tplc="17ECF90A">
      <w:start w:val="52"/>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8AF1F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0E4E6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66E07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13EA98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16310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A4AD5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394F7E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2AC77D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51433D1F"/>
    <w:multiLevelType w:val="hybridMultilevel"/>
    <w:tmpl w:val="2F563EB8"/>
    <w:lvl w:ilvl="0" w:tplc="66F653D6">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D1A235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90DD1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10478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6C1B0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46306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7EA8CB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BC3FD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D286E5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529036C2"/>
    <w:multiLevelType w:val="hybridMultilevel"/>
    <w:tmpl w:val="C0365806"/>
    <w:lvl w:ilvl="0" w:tplc="4F94571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144BF2">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38B04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6C340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14A4E9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09400B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D4CF4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60F5B8">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6AF61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57AD5A54"/>
    <w:multiLevelType w:val="hybridMultilevel"/>
    <w:tmpl w:val="27B6C91A"/>
    <w:lvl w:ilvl="0" w:tplc="74AA09DC">
      <w:start w:val="1"/>
      <w:numFmt w:val="lowerLetter"/>
      <w:lvlText w:val="%1)"/>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E5E457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162C0C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D4CD8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F82B5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544D5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0AD33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829A9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504E4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nsid w:val="57BD482B"/>
    <w:multiLevelType w:val="hybridMultilevel"/>
    <w:tmpl w:val="9A0658FC"/>
    <w:lvl w:ilvl="0" w:tplc="4860F64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7E09C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E0A43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96AC94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06A18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EC41A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7E513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0A3A6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EEB39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5DA9570B"/>
    <w:multiLevelType w:val="hybridMultilevel"/>
    <w:tmpl w:val="F7CE2E2E"/>
    <w:lvl w:ilvl="0" w:tplc="0A6C54D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C10377A">
      <w:start w:val="1"/>
      <w:numFmt w:val="lowerLetter"/>
      <w:lvlText w:val="%2)"/>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F22CF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94804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05C664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45692D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48FCB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9E118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4C781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nsid w:val="5DCB6D8D"/>
    <w:multiLevelType w:val="hybridMultilevel"/>
    <w:tmpl w:val="0A522F78"/>
    <w:lvl w:ilvl="0" w:tplc="97A0689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41EC6CA">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6A596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DED74E">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C276D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5C0CF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B6DF7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4CC064">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B60FA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nsid w:val="5E37270A"/>
    <w:multiLevelType w:val="hybridMultilevel"/>
    <w:tmpl w:val="C49ABBE6"/>
    <w:lvl w:ilvl="0" w:tplc="DC4E3A16">
      <w:start w:val="1"/>
      <w:numFmt w:val="lowerLetter"/>
      <w:lvlText w:val="%1)"/>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1EAD1A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B547FE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562B25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74AF2B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38427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98A54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306E23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3A34E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nsid w:val="5E56530E"/>
    <w:multiLevelType w:val="hybridMultilevel"/>
    <w:tmpl w:val="17080AB0"/>
    <w:lvl w:ilvl="0" w:tplc="3D7AD086">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90232E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B2C2D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2A321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4AB42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FCA2C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B22761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28883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6A7B3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nsid w:val="5F115F12"/>
    <w:multiLevelType w:val="multilevel"/>
    <w:tmpl w:val="ED8CC706"/>
    <w:lvl w:ilvl="0">
      <w:start w:val="1"/>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nsid w:val="5F643E9C"/>
    <w:multiLevelType w:val="hybridMultilevel"/>
    <w:tmpl w:val="629A09B0"/>
    <w:lvl w:ilvl="0" w:tplc="1F8EEEC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25671AC">
      <w:start w:val="2"/>
      <w:numFmt w:val="lowerLetter"/>
      <w:lvlText w:val="%2)"/>
      <w:lvlJc w:val="left"/>
      <w:pPr>
        <w:ind w:left="1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5A7934">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5A678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C087B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DF06F6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DC2DA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AFA44D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9602A6">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nsid w:val="5FCF540B"/>
    <w:multiLevelType w:val="hybridMultilevel"/>
    <w:tmpl w:val="D0DC39CC"/>
    <w:lvl w:ilvl="0" w:tplc="9AF88BB2">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7CF63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5E4F0D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250AD8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376FCF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50629E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A89E7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40CC1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A96291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nsid w:val="608354E4"/>
    <w:multiLevelType w:val="hybridMultilevel"/>
    <w:tmpl w:val="E14E1942"/>
    <w:lvl w:ilvl="0" w:tplc="4A88C70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AAEE6C">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CA908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4FEBE7A">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56C6A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0EF654">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CACCA84">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6E4F2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61EA1E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nsid w:val="65EE1F65"/>
    <w:multiLevelType w:val="hybridMultilevel"/>
    <w:tmpl w:val="55F2B6C0"/>
    <w:lvl w:ilvl="0" w:tplc="750CF0B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E2CD316">
      <w:start w:val="1"/>
      <w:numFmt w:val="lowerLetter"/>
      <w:lvlText w:val="%2)"/>
      <w:lvlJc w:val="left"/>
      <w:pPr>
        <w:ind w:left="10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964FB3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DAA86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8E62A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F0B1A4">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E046F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3CECA7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BD4BA6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nsid w:val="67AE3A0E"/>
    <w:multiLevelType w:val="hybridMultilevel"/>
    <w:tmpl w:val="E67237C6"/>
    <w:lvl w:ilvl="0" w:tplc="0792D3D8">
      <w:start w:val="1"/>
      <w:numFmt w:val="lowerLetter"/>
      <w:lvlText w:val="%1)"/>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D2B97E">
      <w:start w:val="1"/>
      <w:numFmt w:val="decimal"/>
      <w:lvlText w:val="%2."/>
      <w:lvlJc w:val="left"/>
      <w:pPr>
        <w:ind w:left="1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66B0F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AC6AC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052834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EE638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A0F6F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03EE6C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E216E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7">
    <w:nsid w:val="6B1B2EDA"/>
    <w:multiLevelType w:val="hybridMultilevel"/>
    <w:tmpl w:val="59048BE2"/>
    <w:lvl w:ilvl="0" w:tplc="C27A5170">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79C0AF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82AB1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E68C8F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14535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CCD9A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32DC0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3FCC06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3EC1F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8">
    <w:nsid w:val="6C6F3B83"/>
    <w:multiLevelType w:val="hybridMultilevel"/>
    <w:tmpl w:val="AE4C2F82"/>
    <w:lvl w:ilvl="0" w:tplc="F034984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2ECDD8">
      <w:start w:val="1"/>
      <w:numFmt w:val="lowerLetter"/>
      <w:lvlText w:val="%2)"/>
      <w:lvlJc w:val="left"/>
      <w:pPr>
        <w:ind w:left="1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28675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BAA78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E0CAD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4C05B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50758C">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CA5CA8">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D6AA8C">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9">
    <w:nsid w:val="6CB539EC"/>
    <w:multiLevelType w:val="hybridMultilevel"/>
    <w:tmpl w:val="AA5ACE18"/>
    <w:lvl w:ilvl="0" w:tplc="FE5CC00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6D66672">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E09B8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8076B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66661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C60FED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168F34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2C5E6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128FF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0">
    <w:nsid w:val="6EED3DBB"/>
    <w:multiLevelType w:val="hybridMultilevel"/>
    <w:tmpl w:val="E3EC5D44"/>
    <w:lvl w:ilvl="0" w:tplc="5036ACF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927A7C">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98ABF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00967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B4A9C2">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9A32B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14824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1C56F8">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396C9E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1">
    <w:nsid w:val="72307C5A"/>
    <w:multiLevelType w:val="hybridMultilevel"/>
    <w:tmpl w:val="95044280"/>
    <w:lvl w:ilvl="0" w:tplc="BC0CC50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94815E">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20737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49C0488">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A25BEE">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00512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8521F9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803B9E">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D82F8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2">
    <w:nsid w:val="73112053"/>
    <w:multiLevelType w:val="hybridMultilevel"/>
    <w:tmpl w:val="76ECB44C"/>
    <w:lvl w:ilvl="0" w:tplc="72B85E2C">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CF6008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34A34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F02BFF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F229C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C8AC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9A421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60EC1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E8001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3">
    <w:nsid w:val="73525DA9"/>
    <w:multiLevelType w:val="hybridMultilevel"/>
    <w:tmpl w:val="DE38A172"/>
    <w:lvl w:ilvl="0" w:tplc="150A81A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BC404B8">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20970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D74D9DA">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33E974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C2806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B8761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704B5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41A6EF6">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4">
    <w:nsid w:val="78A812B5"/>
    <w:multiLevelType w:val="hybridMultilevel"/>
    <w:tmpl w:val="D8ACEC4C"/>
    <w:lvl w:ilvl="0" w:tplc="BD1090A6">
      <w:start w:val="1"/>
      <w:numFmt w:val="decimal"/>
      <w:lvlText w:val="%1"/>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9D705A5A">
      <w:start w:val="1"/>
      <w:numFmt w:val="lowerLetter"/>
      <w:lvlText w:val="%2)"/>
      <w:lvlJc w:val="left"/>
      <w:pPr>
        <w:ind w:left="99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AF2CA3EA">
      <w:start w:val="1"/>
      <w:numFmt w:val="lowerRoman"/>
      <w:lvlText w:val="%3"/>
      <w:lvlJc w:val="left"/>
      <w:pPr>
        <w:ind w:left="17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F1DE9546">
      <w:start w:val="1"/>
      <w:numFmt w:val="decimal"/>
      <w:lvlText w:val="%4"/>
      <w:lvlJc w:val="left"/>
      <w:pPr>
        <w:ind w:left="25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FD69F16">
      <w:start w:val="1"/>
      <w:numFmt w:val="lowerLetter"/>
      <w:lvlText w:val="%5"/>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BB202C78">
      <w:start w:val="1"/>
      <w:numFmt w:val="lowerRoman"/>
      <w:lvlText w:val="%6"/>
      <w:lvlJc w:val="left"/>
      <w:pPr>
        <w:ind w:left="39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752A4AC6">
      <w:start w:val="1"/>
      <w:numFmt w:val="decimal"/>
      <w:lvlText w:val="%7"/>
      <w:lvlJc w:val="left"/>
      <w:pPr>
        <w:ind w:left="46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DD3E2364">
      <w:start w:val="1"/>
      <w:numFmt w:val="lowerLetter"/>
      <w:lvlText w:val="%8"/>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00F4EEDC">
      <w:start w:val="1"/>
      <w:numFmt w:val="lowerRoman"/>
      <w:lvlText w:val="%9"/>
      <w:lvlJc w:val="left"/>
      <w:pPr>
        <w:ind w:left="61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55">
    <w:nsid w:val="78B9369E"/>
    <w:multiLevelType w:val="hybridMultilevel"/>
    <w:tmpl w:val="06F438AE"/>
    <w:lvl w:ilvl="0" w:tplc="D808410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1422D4">
      <w:start w:val="1"/>
      <w:numFmt w:val="lowerLetter"/>
      <w:lvlText w:val="%2)"/>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BC4D7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886C22">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10D4F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06861A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4C52F4">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56602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B05B1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6">
    <w:nsid w:val="78EC5394"/>
    <w:multiLevelType w:val="hybridMultilevel"/>
    <w:tmpl w:val="31E68B6C"/>
    <w:lvl w:ilvl="0" w:tplc="449C8AEA">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770A56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3E81D7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C9EF0E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6AC83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24DDE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CC1DC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082B93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B0DE4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7">
    <w:nsid w:val="7D237800"/>
    <w:multiLevelType w:val="hybridMultilevel"/>
    <w:tmpl w:val="BB9CF50E"/>
    <w:lvl w:ilvl="0" w:tplc="CA3C1F3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5A32E0">
      <w:start w:val="1"/>
      <w:numFmt w:val="lowerLetter"/>
      <w:lvlText w:val="%2)"/>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DBE16C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BCED6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98A0F1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148BFDC">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7E348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5677AE">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123D8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8">
    <w:nsid w:val="7D4D5557"/>
    <w:multiLevelType w:val="hybridMultilevel"/>
    <w:tmpl w:val="5FD614E4"/>
    <w:lvl w:ilvl="0" w:tplc="D714B9EE">
      <w:start w:val="1"/>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7F803A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D84AB9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310F1E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15614D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92CE66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2BEA51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41C5FF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E8A676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9">
    <w:nsid w:val="7F7C024E"/>
    <w:multiLevelType w:val="hybridMultilevel"/>
    <w:tmpl w:val="224411DC"/>
    <w:lvl w:ilvl="0" w:tplc="6C046AF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789B12">
      <w:start w:val="1"/>
      <w:numFmt w:val="lowerLetter"/>
      <w:lvlText w:val="%2)"/>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1E2AD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39EF65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C20D4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ACE0B4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FE0B7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198A170">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F82F3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6"/>
  </w:num>
  <w:num w:numId="2">
    <w:abstractNumId w:val="41"/>
  </w:num>
  <w:num w:numId="3">
    <w:abstractNumId w:val="24"/>
  </w:num>
  <w:num w:numId="4">
    <w:abstractNumId w:val="20"/>
  </w:num>
  <w:num w:numId="5">
    <w:abstractNumId w:val="40"/>
  </w:num>
  <w:num w:numId="6">
    <w:abstractNumId w:val="23"/>
  </w:num>
  <w:num w:numId="7">
    <w:abstractNumId w:val="29"/>
  </w:num>
  <w:num w:numId="8">
    <w:abstractNumId w:val="36"/>
  </w:num>
  <w:num w:numId="9">
    <w:abstractNumId w:val="22"/>
  </w:num>
  <w:num w:numId="10">
    <w:abstractNumId w:val="14"/>
  </w:num>
  <w:num w:numId="11">
    <w:abstractNumId w:val="47"/>
  </w:num>
  <w:num w:numId="12">
    <w:abstractNumId w:val="31"/>
  </w:num>
  <w:num w:numId="13">
    <w:abstractNumId w:val="52"/>
  </w:num>
  <w:num w:numId="14">
    <w:abstractNumId w:val="9"/>
  </w:num>
  <w:num w:numId="15">
    <w:abstractNumId w:val="56"/>
  </w:num>
  <w:num w:numId="16">
    <w:abstractNumId w:val="43"/>
  </w:num>
  <w:num w:numId="17">
    <w:abstractNumId w:val="33"/>
  </w:num>
  <w:num w:numId="18">
    <w:abstractNumId w:val="35"/>
  </w:num>
  <w:num w:numId="19">
    <w:abstractNumId w:val="39"/>
  </w:num>
  <w:num w:numId="20">
    <w:abstractNumId w:val="3"/>
  </w:num>
  <w:num w:numId="21">
    <w:abstractNumId w:val="46"/>
  </w:num>
  <w:num w:numId="22">
    <w:abstractNumId w:val="5"/>
  </w:num>
  <w:num w:numId="23">
    <w:abstractNumId w:val="54"/>
  </w:num>
  <w:num w:numId="24">
    <w:abstractNumId w:val="7"/>
  </w:num>
  <w:num w:numId="25">
    <w:abstractNumId w:val="10"/>
  </w:num>
  <w:num w:numId="26">
    <w:abstractNumId w:val="50"/>
  </w:num>
  <w:num w:numId="27">
    <w:abstractNumId w:val="21"/>
  </w:num>
  <w:num w:numId="28">
    <w:abstractNumId w:val="55"/>
  </w:num>
  <w:num w:numId="29">
    <w:abstractNumId w:val="0"/>
  </w:num>
  <w:num w:numId="30">
    <w:abstractNumId w:val="37"/>
  </w:num>
  <w:num w:numId="31">
    <w:abstractNumId w:val="45"/>
  </w:num>
  <w:num w:numId="32">
    <w:abstractNumId w:val="30"/>
  </w:num>
  <w:num w:numId="33">
    <w:abstractNumId w:val="57"/>
  </w:num>
  <w:num w:numId="34">
    <w:abstractNumId w:val="51"/>
  </w:num>
  <w:num w:numId="35">
    <w:abstractNumId w:val="38"/>
  </w:num>
  <w:num w:numId="36">
    <w:abstractNumId w:val="44"/>
  </w:num>
  <w:num w:numId="37">
    <w:abstractNumId w:val="12"/>
  </w:num>
  <w:num w:numId="38">
    <w:abstractNumId w:val="25"/>
  </w:num>
  <w:num w:numId="39">
    <w:abstractNumId w:val="42"/>
  </w:num>
  <w:num w:numId="40">
    <w:abstractNumId w:val="48"/>
  </w:num>
  <w:num w:numId="41">
    <w:abstractNumId w:val="6"/>
  </w:num>
  <w:num w:numId="42">
    <w:abstractNumId w:val="59"/>
  </w:num>
  <w:num w:numId="43">
    <w:abstractNumId w:val="49"/>
  </w:num>
  <w:num w:numId="44">
    <w:abstractNumId w:val="53"/>
  </w:num>
  <w:num w:numId="45">
    <w:abstractNumId w:val="13"/>
  </w:num>
  <w:num w:numId="46">
    <w:abstractNumId w:val="34"/>
  </w:num>
  <w:num w:numId="47">
    <w:abstractNumId w:val="19"/>
  </w:num>
  <w:num w:numId="48">
    <w:abstractNumId w:val="1"/>
  </w:num>
  <w:num w:numId="49">
    <w:abstractNumId w:val="8"/>
  </w:num>
  <w:num w:numId="50">
    <w:abstractNumId w:val="17"/>
  </w:num>
  <w:num w:numId="51">
    <w:abstractNumId w:val="16"/>
  </w:num>
  <w:num w:numId="52">
    <w:abstractNumId w:val="32"/>
  </w:num>
  <w:num w:numId="53">
    <w:abstractNumId w:val="11"/>
  </w:num>
  <w:num w:numId="54">
    <w:abstractNumId w:val="15"/>
  </w:num>
  <w:num w:numId="55">
    <w:abstractNumId w:val="4"/>
  </w:num>
  <w:num w:numId="56">
    <w:abstractNumId w:val="58"/>
  </w:num>
  <w:num w:numId="57">
    <w:abstractNumId w:val="27"/>
  </w:num>
  <w:num w:numId="58">
    <w:abstractNumId w:val="2"/>
  </w:num>
  <w:num w:numId="59">
    <w:abstractNumId w:val="28"/>
  </w:num>
  <w:num w:numId="60">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84DCE"/>
    <w:rsid w:val="003733E9"/>
    <w:rsid w:val="003D69A0"/>
    <w:rsid w:val="005C5ED4"/>
    <w:rsid w:val="00784DCE"/>
    <w:rsid w:val="00873882"/>
    <w:rsid w:val="00907537"/>
    <w:rsid w:val="00A95FB5"/>
    <w:rsid w:val="00AD35F8"/>
    <w:rsid w:val="00C63975"/>
    <w:rsid w:val="00D9512C"/>
    <w:rsid w:val="00E811CB"/>
    <w:rsid w:val="00FF0C91"/>
    <w:rsid w:val="00FF51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link w:val="10"/>
    <w:uiPriority w:val="9"/>
    <w:qFormat/>
    <w:pPr>
      <w:keepNext/>
      <w:keepLines/>
      <w:spacing w:before="480" w:after="0"/>
      <w:outlineLvl w:val="0"/>
    </w:pPr>
    <w:rPr>
      <w:b/>
      <w:color w:val="2E75B5"/>
      <w:sz w:val="28"/>
      <w:szCs w:val="28"/>
    </w:rPr>
  </w:style>
  <w:style w:type="paragraph" w:styleId="2">
    <w:name w:val="heading 2"/>
    <w:basedOn w:val="a"/>
    <w:next w:val="a"/>
    <w:link w:val="20"/>
    <w:uiPriority w:val="9"/>
    <w:qFormat/>
    <w:pPr>
      <w:keepNext/>
      <w:keepLines/>
      <w:spacing w:before="200" w:after="0"/>
      <w:outlineLvl w:val="1"/>
    </w:pPr>
    <w:rPr>
      <w:b/>
      <w:color w:val="5B9BD5"/>
      <w:sz w:val="26"/>
      <w:szCs w:val="26"/>
    </w:rPr>
  </w:style>
  <w:style w:type="paragraph" w:styleId="3">
    <w:name w:val="heading 3"/>
    <w:basedOn w:val="a"/>
    <w:next w:val="a"/>
    <w:link w:val="30"/>
    <w:uiPriority w:val="9"/>
    <w:qFormat/>
    <w:pPr>
      <w:keepNext/>
      <w:keepLines/>
      <w:spacing w:before="40" w:after="0"/>
      <w:outlineLvl w:val="2"/>
    </w:pPr>
    <w:rPr>
      <w:color w:val="1E4D78"/>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00" w:after="0"/>
      <w:outlineLvl w:val="4"/>
    </w:pPr>
    <w:rPr>
      <w:color w:val="1E4D78"/>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spacing w:after="0" w:line="240" w:lineRule="auto"/>
      <w:jc w:val="center"/>
    </w:pPr>
    <w:rPr>
      <w:rFonts w:ascii="Times New Roman" w:eastAsia="Times New Roman" w:hAnsi="Times New Roman" w:cs="Times New Roman"/>
      <w:sz w:val="28"/>
      <w:szCs w:val="28"/>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numbering" w:customStyle="1" w:styleId="11">
    <w:name w:val="Нет списка1"/>
    <w:next w:val="a2"/>
    <w:uiPriority w:val="99"/>
    <w:semiHidden/>
    <w:unhideWhenUsed/>
    <w:rsid w:val="00FF0C91"/>
  </w:style>
  <w:style w:type="character" w:customStyle="1" w:styleId="10">
    <w:name w:val="Заголовок 1 Знак"/>
    <w:link w:val="1"/>
    <w:uiPriority w:val="9"/>
    <w:rsid w:val="00FF0C91"/>
    <w:rPr>
      <w:b/>
      <w:color w:val="2E75B5"/>
      <w:sz w:val="28"/>
      <w:szCs w:val="28"/>
    </w:rPr>
  </w:style>
  <w:style w:type="character" w:customStyle="1" w:styleId="20">
    <w:name w:val="Заголовок 2 Знак"/>
    <w:link w:val="2"/>
    <w:uiPriority w:val="9"/>
    <w:rsid w:val="00FF0C91"/>
    <w:rPr>
      <w:b/>
      <w:color w:val="5B9BD5"/>
      <w:sz w:val="26"/>
      <w:szCs w:val="26"/>
    </w:rPr>
  </w:style>
  <w:style w:type="character" w:customStyle="1" w:styleId="30">
    <w:name w:val="Заголовок 3 Знак"/>
    <w:link w:val="3"/>
    <w:uiPriority w:val="9"/>
    <w:rsid w:val="00FF0C91"/>
    <w:rPr>
      <w:color w:val="1E4D78"/>
      <w:sz w:val="24"/>
      <w:szCs w:val="24"/>
    </w:rPr>
  </w:style>
  <w:style w:type="table" w:customStyle="1" w:styleId="TableGrid">
    <w:name w:val="TableGrid"/>
    <w:rsid w:val="00FF0C91"/>
    <w:pPr>
      <w:spacing w:after="0" w:line="240" w:lineRule="auto"/>
    </w:pPr>
    <w:rPr>
      <w:rFonts w:eastAsia="Times New Roman" w:cs="Times New Roman"/>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link w:val="10"/>
    <w:uiPriority w:val="9"/>
    <w:qFormat/>
    <w:pPr>
      <w:keepNext/>
      <w:keepLines/>
      <w:spacing w:before="480" w:after="0"/>
      <w:outlineLvl w:val="0"/>
    </w:pPr>
    <w:rPr>
      <w:b/>
      <w:color w:val="2E75B5"/>
      <w:sz w:val="28"/>
      <w:szCs w:val="28"/>
    </w:rPr>
  </w:style>
  <w:style w:type="paragraph" w:styleId="2">
    <w:name w:val="heading 2"/>
    <w:basedOn w:val="a"/>
    <w:next w:val="a"/>
    <w:link w:val="20"/>
    <w:uiPriority w:val="9"/>
    <w:qFormat/>
    <w:pPr>
      <w:keepNext/>
      <w:keepLines/>
      <w:spacing w:before="200" w:after="0"/>
      <w:outlineLvl w:val="1"/>
    </w:pPr>
    <w:rPr>
      <w:b/>
      <w:color w:val="5B9BD5"/>
      <w:sz w:val="26"/>
      <w:szCs w:val="26"/>
    </w:rPr>
  </w:style>
  <w:style w:type="paragraph" w:styleId="3">
    <w:name w:val="heading 3"/>
    <w:basedOn w:val="a"/>
    <w:next w:val="a"/>
    <w:link w:val="30"/>
    <w:uiPriority w:val="9"/>
    <w:qFormat/>
    <w:pPr>
      <w:keepNext/>
      <w:keepLines/>
      <w:spacing w:before="40" w:after="0"/>
      <w:outlineLvl w:val="2"/>
    </w:pPr>
    <w:rPr>
      <w:color w:val="1E4D78"/>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00" w:after="0"/>
      <w:outlineLvl w:val="4"/>
    </w:pPr>
    <w:rPr>
      <w:color w:val="1E4D78"/>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spacing w:after="0" w:line="240" w:lineRule="auto"/>
      <w:jc w:val="center"/>
    </w:pPr>
    <w:rPr>
      <w:rFonts w:ascii="Times New Roman" w:eastAsia="Times New Roman" w:hAnsi="Times New Roman" w:cs="Times New Roman"/>
      <w:sz w:val="28"/>
      <w:szCs w:val="28"/>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numbering" w:customStyle="1" w:styleId="11">
    <w:name w:val="Нет списка1"/>
    <w:next w:val="a2"/>
    <w:uiPriority w:val="99"/>
    <w:semiHidden/>
    <w:unhideWhenUsed/>
    <w:rsid w:val="00FF0C91"/>
  </w:style>
  <w:style w:type="character" w:customStyle="1" w:styleId="10">
    <w:name w:val="Заголовок 1 Знак"/>
    <w:link w:val="1"/>
    <w:uiPriority w:val="9"/>
    <w:rsid w:val="00FF0C91"/>
    <w:rPr>
      <w:b/>
      <w:color w:val="2E75B5"/>
      <w:sz w:val="28"/>
      <w:szCs w:val="28"/>
    </w:rPr>
  </w:style>
  <w:style w:type="character" w:customStyle="1" w:styleId="20">
    <w:name w:val="Заголовок 2 Знак"/>
    <w:link w:val="2"/>
    <w:uiPriority w:val="9"/>
    <w:rsid w:val="00FF0C91"/>
    <w:rPr>
      <w:b/>
      <w:color w:val="5B9BD5"/>
      <w:sz w:val="26"/>
      <w:szCs w:val="26"/>
    </w:rPr>
  </w:style>
  <w:style w:type="character" w:customStyle="1" w:styleId="30">
    <w:name w:val="Заголовок 3 Знак"/>
    <w:link w:val="3"/>
    <w:uiPriority w:val="9"/>
    <w:rsid w:val="00FF0C91"/>
    <w:rPr>
      <w:color w:val="1E4D78"/>
      <w:sz w:val="24"/>
      <w:szCs w:val="24"/>
    </w:rPr>
  </w:style>
  <w:style w:type="table" w:customStyle="1" w:styleId="TableGrid">
    <w:name w:val="TableGrid"/>
    <w:rsid w:val="00FF0C91"/>
    <w:pPr>
      <w:spacing w:after="0" w:line="240" w:lineRule="auto"/>
    </w:pPr>
    <w:rPr>
      <w:rFonts w:eastAsia="Times New Roman" w:cs="Times New Roman"/>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533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iprbookshop.ru/72435.html" TargetMode="External"/><Relationship Id="rId26" Type="http://schemas.openxmlformats.org/officeDocument/2006/relationships/hyperlink" Target="http://www.iprbookshop.ru/72435.html" TargetMode="External"/><Relationship Id="rId3" Type="http://schemas.microsoft.com/office/2007/relationships/stylesWithEffects" Target="stylesWithEffects.xml"/><Relationship Id="rId21" Type="http://schemas.openxmlformats.org/officeDocument/2006/relationships/hyperlink" Target="http://www.iprbookshop.ru/72435.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prbookshop.ru/72435.html" TargetMode="External"/><Relationship Id="rId25" Type="http://schemas.openxmlformats.org/officeDocument/2006/relationships/hyperlink" Target="http://www.iprbookshop.ru/72435.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arant.ru/" TargetMode="External"/><Relationship Id="rId20" Type="http://schemas.openxmlformats.org/officeDocument/2006/relationships/hyperlink" Target="http://www.iprbookshop.ru/72435.html" TargetMode="External"/><Relationship Id="rId29" Type="http://schemas.openxmlformats.org/officeDocument/2006/relationships/hyperlink" Target="http://www.iprbookshop.ru/72435.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prbookshop.ru/72435.html" TargetMode="External"/><Relationship Id="rId32" Type="http://schemas.openxmlformats.org/officeDocument/2006/relationships/hyperlink" Target="http://www.iprbookshop.ru/72435.html"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23" Type="http://schemas.openxmlformats.org/officeDocument/2006/relationships/hyperlink" Target="http://www.iprbookshop.ru/72435.html" TargetMode="External"/><Relationship Id="rId28" Type="http://schemas.openxmlformats.org/officeDocument/2006/relationships/hyperlink" Target="http://www.iprbookshop.ru/72435.html" TargetMode="External"/><Relationship Id="rId10" Type="http://schemas.openxmlformats.org/officeDocument/2006/relationships/footer" Target="footer1.xml"/><Relationship Id="rId19" Type="http://schemas.openxmlformats.org/officeDocument/2006/relationships/hyperlink" Target="http://www.iprbookshop.ru/72435.html" TargetMode="External"/><Relationship Id="rId31" Type="http://schemas.openxmlformats.org/officeDocument/2006/relationships/hyperlink" Target="http://www.iprbookshop.ru/72435.htm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garant.ru/" TargetMode="External"/><Relationship Id="rId22" Type="http://schemas.openxmlformats.org/officeDocument/2006/relationships/hyperlink" Target="http://www.iprbookshop.ru/72435.html" TargetMode="External"/><Relationship Id="rId27" Type="http://schemas.openxmlformats.org/officeDocument/2006/relationships/hyperlink" Target="http://www.iprbookshop.ru/72435.html" TargetMode="External"/><Relationship Id="rId30" Type="http://schemas.openxmlformats.org/officeDocument/2006/relationships/hyperlink" Target="http://www.iprbookshop.ru/7243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14363</Words>
  <Characters>81872</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Я</cp:lastModifiedBy>
  <cp:revision>7</cp:revision>
  <dcterms:created xsi:type="dcterms:W3CDTF">2023-06-07T07:44:00Z</dcterms:created>
  <dcterms:modified xsi:type="dcterms:W3CDTF">2025-10-31T06:09:00Z</dcterms:modified>
</cp:coreProperties>
</file>